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54959" w14:textId="77777777" w:rsidR="000819D3" w:rsidRDefault="000819D3" w:rsidP="00525B73">
      <w:pPr>
        <w:rPr>
          <w:rFonts w:ascii="Garamond" w:hAnsi="Garamond"/>
          <w:b/>
          <w:smallCaps/>
          <w:sz w:val="24"/>
        </w:rPr>
      </w:pPr>
      <w:bookmarkStart w:id="0" w:name="_GoBack"/>
      <w:bookmarkEnd w:id="0"/>
      <w:r>
        <w:rPr>
          <w:rFonts w:ascii="Garamond" w:hAnsi="Garamond"/>
          <w:b/>
          <w:smallCaps/>
          <w:sz w:val="24"/>
        </w:rPr>
        <w:t>Anglican Diocese of Pittsburgh</w:t>
      </w:r>
    </w:p>
    <w:p w14:paraId="42CF7376" w14:textId="307C96E3" w:rsidR="00C625CC" w:rsidRPr="00B273F9" w:rsidRDefault="00C625CC" w:rsidP="00525B73">
      <w:pPr>
        <w:rPr>
          <w:rFonts w:ascii="Garamond" w:hAnsi="Garamond"/>
          <w:b/>
          <w:smallCaps/>
          <w:sz w:val="24"/>
        </w:rPr>
      </w:pPr>
      <w:r w:rsidRPr="00B273F9">
        <w:rPr>
          <w:rFonts w:ascii="Garamond" w:hAnsi="Garamond"/>
          <w:b/>
          <w:smallCaps/>
          <w:sz w:val="24"/>
        </w:rPr>
        <w:t>Congregation Visitation Planning Form</w:t>
      </w:r>
    </w:p>
    <w:p w14:paraId="2B8D5C4C" w14:textId="77777777" w:rsidR="003935F7" w:rsidRPr="00B273F9" w:rsidRDefault="003935F7" w:rsidP="00525B73">
      <w:pPr>
        <w:rPr>
          <w:rFonts w:ascii="Garamond" w:hAnsi="Garamond"/>
          <w:b/>
          <w:smallCaps/>
          <w:sz w:val="24"/>
        </w:rPr>
      </w:pPr>
    </w:p>
    <w:p w14:paraId="691A8EB2" w14:textId="08A6A57E" w:rsidR="003935F7" w:rsidRPr="00B273F9" w:rsidRDefault="00245AD8" w:rsidP="00525B73">
      <w:pPr>
        <w:rPr>
          <w:rFonts w:ascii="Garamond" w:hAnsi="Garamond"/>
          <w:sz w:val="24"/>
        </w:rPr>
      </w:pPr>
      <w:r>
        <w:rPr>
          <w:rFonts w:ascii="Garamond" w:hAnsi="Garamond"/>
          <w:sz w:val="24"/>
        </w:rPr>
        <w:t>It’s important the</w:t>
      </w:r>
      <w:r w:rsidR="007D2524" w:rsidRPr="00B273F9">
        <w:rPr>
          <w:rFonts w:ascii="Garamond" w:hAnsi="Garamond"/>
          <w:sz w:val="24"/>
        </w:rPr>
        <w:t xml:space="preserve"> Bishop’s Office receive</w:t>
      </w:r>
      <w:r>
        <w:rPr>
          <w:rFonts w:ascii="Garamond" w:hAnsi="Garamond"/>
          <w:sz w:val="24"/>
        </w:rPr>
        <w:t>s</w:t>
      </w:r>
      <w:r w:rsidR="007D2524" w:rsidRPr="00B273F9">
        <w:rPr>
          <w:rFonts w:ascii="Garamond" w:hAnsi="Garamond"/>
          <w:sz w:val="24"/>
        </w:rPr>
        <w:t xml:space="preserve"> this form</w:t>
      </w:r>
      <w:r w:rsidR="00491F4B">
        <w:rPr>
          <w:rFonts w:ascii="Garamond" w:hAnsi="Garamond"/>
          <w:sz w:val="24"/>
        </w:rPr>
        <w:t xml:space="preserve"> at least</w:t>
      </w:r>
      <w:r w:rsidR="007D2524" w:rsidRPr="00B273F9">
        <w:rPr>
          <w:rFonts w:ascii="Garamond" w:hAnsi="Garamond"/>
          <w:sz w:val="24"/>
        </w:rPr>
        <w:t xml:space="preserve"> </w:t>
      </w:r>
      <w:r w:rsidR="00EC73FF" w:rsidRPr="00B273F9">
        <w:rPr>
          <w:rFonts w:ascii="Garamond" w:hAnsi="Garamond"/>
          <w:b/>
          <w:bCs/>
          <w:sz w:val="24"/>
        </w:rPr>
        <w:t>two weeks prior to the visit.</w:t>
      </w:r>
      <w:r w:rsidR="003935F7" w:rsidRPr="00B273F9">
        <w:rPr>
          <w:rFonts w:ascii="Garamond" w:hAnsi="Garamond"/>
          <w:sz w:val="24"/>
        </w:rPr>
        <w:t xml:space="preserve"> Additionally, please send a draft of any proposed service leaflet(s) a week prior.</w:t>
      </w:r>
    </w:p>
    <w:p w14:paraId="3AE1409F" w14:textId="77777777" w:rsidR="00E84BA4" w:rsidRPr="00B273F9" w:rsidRDefault="00E84BA4" w:rsidP="00525B73">
      <w:pPr>
        <w:tabs>
          <w:tab w:val="left" w:pos="462"/>
        </w:tabs>
        <w:rPr>
          <w:rFonts w:ascii="Garamond" w:hAnsi="Garamond"/>
          <w:smallCaps/>
          <w:sz w:val="24"/>
        </w:rPr>
      </w:pPr>
    </w:p>
    <w:p w14:paraId="6E78D433" w14:textId="77777777" w:rsidR="00C625CC" w:rsidRPr="00B273F9" w:rsidRDefault="00C625CC" w:rsidP="00525B73">
      <w:pPr>
        <w:rPr>
          <w:rFonts w:ascii="Garamond" w:hAnsi="Garamond"/>
          <w:sz w:val="24"/>
        </w:rPr>
      </w:pPr>
      <w:r w:rsidRPr="00B273F9">
        <w:rPr>
          <w:rFonts w:ascii="Garamond" w:hAnsi="Garamond"/>
          <w:sz w:val="24"/>
        </w:rPr>
        <w:t>Rector or Priest/Deacon-in-Charge:</w:t>
      </w:r>
      <w:r w:rsidR="00871E7E" w:rsidRPr="00B273F9">
        <w:rPr>
          <w:rFonts w:ascii="Garamond" w:hAnsi="Garamond"/>
          <w:sz w:val="24"/>
        </w:rPr>
        <w:t xml:space="preserve"> _______________________________________________</w:t>
      </w:r>
    </w:p>
    <w:p w14:paraId="2C718A76" w14:textId="77777777" w:rsidR="00C625CC" w:rsidRPr="00B273F9" w:rsidRDefault="00C625CC" w:rsidP="00525B73">
      <w:pPr>
        <w:rPr>
          <w:rFonts w:ascii="Garamond" w:hAnsi="Garamond"/>
          <w:sz w:val="24"/>
        </w:rPr>
      </w:pPr>
    </w:p>
    <w:p w14:paraId="1AD993EE" w14:textId="77777777" w:rsidR="00E84BA4" w:rsidRPr="00B273F9" w:rsidRDefault="00E84BA4" w:rsidP="00525B73">
      <w:pPr>
        <w:rPr>
          <w:rFonts w:ascii="Garamond" w:hAnsi="Garamond"/>
          <w:sz w:val="24"/>
        </w:rPr>
      </w:pPr>
      <w:r w:rsidRPr="00B273F9">
        <w:rPr>
          <w:rFonts w:ascii="Garamond" w:hAnsi="Garamond"/>
          <w:sz w:val="24"/>
        </w:rPr>
        <w:t>Parish</w:t>
      </w:r>
      <w:r w:rsidR="00954E54" w:rsidRPr="00B273F9">
        <w:rPr>
          <w:rFonts w:ascii="Garamond" w:hAnsi="Garamond"/>
          <w:sz w:val="24"/>
        </w:rPr>
        <w:t xml:space="preserve"> Name and Address</w:t>
      </w:r>
      <w:r w:rsidRPr="00B273F9">
        <w:rPr>
          <w:rFonts w:ascii="Garamond" w:hAnsi="Garamond"/>
          <w:sz w:val="24"/>
        </w:rPr>
        <w:t>:</w:t>
      </w:r>
      <w:r w:rsidR="00871E7E" w:rsidRPr="00B273F9">
        <w:rPr>
          <w:rFonts w:ascii="Garamond" w:hAnsi="Garamond"/>
          <w:sz w:val="24"/>
        </w:rPr>
        <w:t xml:space="preserve"> ______________________________________________________</w:t>
      </w:r>
    </w:p>
    <w:p w14:paraId="280CDABE" w14:textId="77777777" w:rsidR="00E84BA4" w:rsidRPr="00B273F9" w:rsidRDefault="00E84BA4" w:rsidP="00525B73">
      <w:pPr>
        <w:rPr>
          <w:rFonts w:ascii="Garamond" w:hAnsi="Garamond"/>
          <w:sz w:val="24"/>
        </w:rPr>
      </w:pPr>
    </w:p>
    <w:p w14:paraId="1030773B" w14:textId="77777777" w:rsidR="00E84BA4" w:rsidRPr="00B273F9" w:rsidRDefault="00871E7E" w:rsidP="00525B73">
      <w:pPr>
        <w:rPr>
          <w:rFonts w:ascii="Garamond" w:hAnsi="Garamond"/>
          <w:sz w:val="24"/>
        </w:rPr>
      </w:pPr>
      <w:r w:rsidRPr="00B273F9">
        <w:rPr>
          <w:rFonts w:ascii="Garamond" w:hAnsi="Garamond"/>
          <w:sz w:val="24"/>
        </w:rPr>
        <w:t>___________________________________________________________________________</w:t>
      </w:r>
    </w:p>
    <w:p w14:paraId="2E5ABB7F" w14:textId="77777777" w:rsidR="00871E7E" w:rsidRPr="00B273F9" w:rsidRDefault="00871E7E" w:rsidP="00525B73">
      <w:pPr>
        <w:rPr>
          <w:rFonts w:ascii="Garamond" w:hAnsi="Garamond"/>
          <w:sz w:val="24"/>
        </w:rPr>
      </w:pPr>
    </w:p>
    <w:p w14:paraId="69D7BF4A" w14:textId="77777777" w:rsidR="00E84BA4" w:rsidRPr="00B273F9" w:rsidRDefault="00E84BA4" w:rsidP="00525B73">
      <w:pPr>
        <w:rPr>
          <w:rFonts w:ascii="Garamond" w:hAnsi="Garamond"/>
          <w:sz w:val="24"/>
        </w:rPr>
      </w:pPr>
      <w:r w:rsidRPr="00B273F9">
        <w:rPr>
          <w:rFonts w:ascii="Garamond" w:hAnsi="Garamond"/>
          <w:sz w:val="24"/>
        </w:rPr>
        <w:t>Contact Phone Number: (For emergency use)</w:t>
      </w:r>
      <w:r w:rsidR="00C625CC" w:rsidRPr="00B273F9">
        <w:rPr>
          <w:rFonts w:ascii="Garamond" w:hAnsi="Garamond"/>
          <w:sz w:val="24"/>
        </w:rPr>
        <w:t>:</w:t>
      </w:r>
      <w:r w:rsidR="00871E7E" w:rsidRPr="00B273F9">
        <w:rPr>
          <w:rFonts w:ascii="Garamond" w:hAnsi="Garamond"/>
          <w:sz w:val="24"/>
        </w:rPr>
        <w:t xml:space="preserve"> _____________________________________</w:t>
      </w:r>
    </w:p>
    <w:p w14:paraId="14D27704" w14:textId="77777777" w:rsidR="00E84BA4" w:rsidRPr="00B273F9" w:rsidRDefault="00E84BA4" w:rsidP="00525B73">
      <w:pPr>
        <w:rPr>
          <w:rFonts w:ascii="Garamond" w:hAnsi="Garamond"/>
          <w:sz w:val="24"/>
        </w:rPr>
      </w:pPr>
    </w:p>
    <w:p w14:paraId="692C94F7" w14:textId="77777777" w:rsidR="00E84BA4" w:rsidRPr="00B273F9" w:rsidRDefault="00E84BA4" w:rsidP="00525B73">
      <w:pPr>
        <w:rPr>
          <w:rFonts w:ascii="Garamond" w:hAnsi="Garamond"/>
          <w:sz w:val="24"/>
        </w:rPr>
      </w:pPr>
      <w:r w:rsidRPr="00B273F9">
        <w:rPr>
          <w:rFonts w:ascii="Garamond" w:hAnsi="Garamond"/>
          <w:sz w:val="24"/>
        </w:rPr>
        <w:t>Date of Visitation:</w:t>
      </w:r>
      <w:r w:rsidR="00871E7E" w:rsidRPr="00B273F9">
        <w:rPr>
          <w:rFonts w:ascii="Garamond" w:hAnsi="Garamond"/>
          <w:sz w:val="24"/>
        </w:rPr>
        <w:t xml:space="preserve"> _______________________________________</w:t>
      </w:r>
      <w:r w:rsidRPr="00B273F9">
        <w:rPr>
          <w:rFonts w:ascii="Garamond" w:hAnsi="Garamond"/>
          <w:sz w:val="24"/>
        </w:rPr>
        <w:t xml:space="preserve">         </w:t>
      </w:r>
    </w:p>
    <w:p w14:paraId="6E5BB0A1" w14:textId="77777777" w:rsidR="00E84BA4" w:rsidRPr="00B273F9" w:rsidRDefault="00E84BA4" w:rsidP="00525B73">
      <w:pPr>
        <w:rPr>
          <w:rFonts w:ascii="Garamond" w:hAnsi="Garamond"/>
          <w:sz w:val="24"/>
        </w:rPr>
      </w:pPr>
    </w:p>
    <w:p w14:paraId="110584D6" w14:textId="1BC65C0E" w:rsidR="00E84BA4" w:rsidRPr="001A7E07" w:rsidRDefault="00E84BA4" w:rsidP="5C7640F9">
      <w:pPr>
        <w:rPr>
          <w:rFonts w:ascii="Garamond" w:hAnsi="Garamond"/>
          <w:sz w:val="24"/>
        </w:rPr>
      </w:pPr>
      <w:r w:rsidRPr="00B273F9">
        <w:rPr>
          <w:rFonts w:ascii="Garamond" w:hAnsi="Garamond"/>
          <w:sz w:val="24"/>
        </w:rPr>
        <w:t>Desired Arrival</w:t>
      </w:r>
      <w:r w:rsidR="00C625CC" w:rsidRPr="00B273F9">
        <w:rPr>
          <w:rFonts w:ascii="Garamond" w:hAnsi="Garamond"/>
          <w:sz w:val="24"/>
        </w:rPr>
        <w:t xml:space="preserve"> Date/</w:t>
      </w:r>
      <w:r w:rsidRPr="00B273F9">
        <w:rPr>
          <w:rFonts w:ascii="Garamond" w:hAnsi="Garamond"/>
          <w:sz w:val="24"/>
        </w:rPr>
        <w:t>Time:</w:t>
      </w:r>
      <w:r w:rsidR="00871E7E" w:rsidRPr="00B273F9">
        <w:rPr>
          <w:rFonts w:ascii="Garamond" w:hAnsi="Garamond"/>
          <w:sz w:val="24"/>
        </w:rPr>
        <w:t xml:space="preserve"> _____________________________ </w:t>
      </w:r>
      <w:r w:rsidRPr="00B273F9">
        <w:rPr>
          <w:rFonts w:ascii="Garamond" w:hAnsi="Garamond"/>
          <w:sz w:val="24"/>
        </w:rPr>
        <w:t>Depart After:</w:t>
      </w:r>
      <w:r w:rsidR="00871E7E" w:rsidRPr="00B273F9">
        <w:rPr>
          <w:rFonts w:ascii="Garamond" w:hAnsi="Garamond"/>
          <w:sz w:val="24"/>
        </w:rPr>
        <w:t xml:space="preserve"> ______________</w:t>
      </w:r>
    </w:p>
    <w:p w14:paraId="1BC5BEC4" w14:textId="77777777" w:rsidR="009561F5" w:rsidRPr="00B273F9" w:rsidRDefault="009561F5" w:rsidP="00525B73">
      <w:pPr>
        <w:rPr>
          <w:rFonts w:ascii="Garamond" w:hAnsi="Garamond"/>
          <w:sz w:val="24"/>
        </w:rPr>
      </w:pPr>
    </w:p>
    <w:p w14:paraId="3A182C17" w14:textId="77777777" w:rsidR="00A866B1" w:rsidRPr="00B273F9" w:rsidRDefault="00A866B1" w:rsidP="00525B73">
      <w:pPr>
        <w:rPr>
          <w:rFonts w:ascii="Garamond" w:hAnsi="Garamond"/>
          <w:sz w:val="24"/>
        </w:rPr>
        <w:sectPr w:rsidR="00A866B1" w:rsidRPr="00B273F9" w:rsidSect="00E41E79">
          <w:headerReference w:type="even" r:id="rId11"/>
          <w:headerReference w:type="default" r:id="rId12"/>
          <w:footerReference w:type="default" r:id="rId13"/>
          <w:headerReference w:type="first" r:id="rId14"/>
          <w:footerReference w:type="first" r:id="rId15"/>
          <w:pgSz w:w="12240" w:h="15840" w:code="1"/>
          <w:pgMar w:top="1440" w:right="1440" w:bottom="720" w:left="1440" w:header="576" w:footer="720" w:gutter="0"/>
          <w:cols w:space="720"/>
          <w:titlePg/>
          <w:docGrid w:linePitch="360"/>
        </w:sectPr>
      </w:pPr>
    </w:p>
    <w:p w14:paraId="5208E20A" w14:textId="77777777" w:rsidR="00912917" w:rsidRPr="00B273F9" w:rsidRDefault="00A20545" w:rsidP="00525B73">
      <w:pPr>
        <w:rPr>
          <w:rFonts w:ascii="Garamond" w:hAnsi="Garamond"/>
          <w:b/>
          <w:smallCaps/>
          <w:sz w:val="24"/>
        </w:rPr>
      </w:pPr>
      <w:r w:rsidRPr="00B273F9">
        <w:rPr>
          <w:rFonts w:ascii="Garamond" w:hAnsi="Garamond"/>
          <w:b/>
          <w:smallCaps/>
          <w:sz w:val="24"/>
        </w:rPr>
        <w:t xml:space="preserve">Worship </w:t>
      </w:r>
      <w:r w:rsidR="00C625CC" w:rsidRPr="00B273F9">
        <w:rPr>
          <w:rFonts w:ascii="Garamond" w:hAnsi="Garamond"/>
          <w:b/>
          <w:smallCaps/>
          <w:sz w:val="24"/>
        </w:rPr>
        <w:t>Plan</w:t>
      </w:r>
    </w:p>
    <w:p w14:paraId="22F3FE2E" w14:textId="77777777" w:rsidR="001A06F1" w:rsidRPr="00B273F9" w:rsidRDefault="001A06F1" w:rsidP="001A06F1">
      <w:pPr>
        <w:rPr>
          <w:rFonts w:ascii="Garamond" w:hAnsi="Garamond"/>
          <w:b/>
          <w:sz w:val="24"/>
        </w:rPr>
      </w:pPr>
    </w:p>
    <w:p w14:paraId="7D8433B5" w14:textId="53C0B531" w:rsidR="001A06F1" w:rsidRPr="00B273F9" w:rsidRDefault="001A06F1" w:rsidP="001A06F1">
      <w:pPr>
        <w:rPr>
          <w:rFonts w:ascii="Garamond" w:hAnsi="Garamond"/>
          <w:bCs/>
          <w:sz w:val="24"/>
        </w:rPr>
      </w:pPr>
      <w:r w:rsidRPr="00B273F9">
        <w:rPr>
          <w:rFonts w:ascii="Garamond" w:hAnsi="Garamond"/>
          <w:bCs/>
          <w:sz w:val="24"/>
        </w:rPr>
        <w:t>The Bishop will plan on preaching unless otherwise noted.</w:t>
      </w:r>
    </w:p>
    <w:p w14:paraId="39D46C48" w14:textId="77777777" w:rsidR="0071000A" w:rsidRPr="00B273F9" w:rsidRDefault="0071000A" w:rsidP="00525B73">
      <w:pPr>
        <w:spacing w:after="60"/>
        <w:rPr>
          <w:rFonts w:ascii="Garamond" w:hAnsi="Garamond"/>
          <w:sz w:val="24"/>
        </w:rPr>
      </w:pPr>
    </w:p>
    <w:p w14:paraId="254AC70C" w14:textId="77777777" w:rsidR="0071000A" w:rsidRPr="00B273F9" w:rsidRDefault="00A20545" w:rsidP="00525B73">
      <w:pPr>
        <w:spacing w:after="60"/>
        <w:rPr>
          <w:rFonts w:ascii="Garamond" w:hAnsi="Garamond"/>
          <w:sz w:val="24"/>
        </w:rPr>
      </w:pPr>
      <w:r w:rsidRPr="00B273F9">
        <w:rPr>
          <w:rFonts w:ascii="Garamond" w:hAnsi="Garamond"/>
          <w:sz w:val="24"/>
        </w:rPr>
        <w:t>Service Time(s):</w:t>
      </w:r>
      <w:r w:rsidR="0071000A" w:rsidRPr="00B273F9">
        <w:rPr>
          <w:rFonts w:ascii="Garamond" w:hAnsi="Garamond"/>
          <w:sz w:val="24"/>
        </w:rPr>
        <w:t xml:space="preserve"> ______________________________________________</w:t>
      </w:r>
    </w:p>
    <w:p w14:paraId="64BBCAD3" w14:textId="77777777" w:rsidR="003035BE" w:rsidRPr="00B273F9" w:rsidRDefault="00A72947" w:rsidP="5C7640F9">
      <w:pPr>
        <w:rPr>
          <w:rFonts w:ascii="Garamond" w:hAnsi="Garamond"/>
          <w:sz w:val="24"/>
        </w:rPr>
      </w:pPr>
      <w:r w:rsidRPr="00B273F9">
        <w:rPr>
          <w:rFonts w:ascii="Garamond" w:hAnsi="Garamond"/>
          <w:sz w:val="24"/>
        </w:rPr>
        <w:t>Lit</w:t>
      </w:r>
      <w:r w:rsidR="00774C42" w:rsidRPr="00B273F9">
        <w:rPr>
          <w:rFonts w:ascii="Garamond" w:hAnsi="Garamond"/>
          <w:sz w:val="24"/>
        </w:rPr>
        <w:t>urgy</w:t>
      </w:r>
      <w:r w:rsidRPr="00B273F9">
        <w:rPr>
          <w:rFonts w:ascii="Garamond" w:hAnsi="Garamond"/>
          <w:sz w:val="24"/>
        </w:rPr>
        <w:t>:</w:t>
      </w:r>
      <w:r w:rsidRPr="00B273F9">
        <w:rPr>
          <w:rFonts w:ascii="Garamond" w:hAnsi="Garamond"/>
          <w:sz w:val="24"/>
        </w:rPr>
        <w:tab/>
      </w:r>
    </w:p>
    <w:p w14:paraId="0DA6F180" w14:textId="79B5B625" w:rsidR="00034C30" w:rsidRPr="00B273F9" w:rsidRDefault="001A06F1" w:rsidP="00B0194F">
      <w:pPr>
        <w:tabs>
          <w:tab w:val="left" w:pos="720"/>
        </w:tabs>
        <w:rPr>
          <w:rFonts w:ascii="Garamond" w:hAnsi="Garamond"/>
          <w:sz w:val="24"/>
        </w:rPr>
      </w:pPr>
      <w:r w:rsidRPr="00B273F9">
        <w:rPr>
          <w:rFonts w:ascii="Garamond" w:hAnsi="Garamond"/>
          <w:sz w:val="24"/>
        </w:rPr>
        <w:tab/>
      </w:r>
      <w:r w:rsidR="00EC73FF" w:rsidRPr="00B273F9">
        <w:rPr>
          <w:rFonts w:ascii="Garamond" w:hAnsi="Garamond"/>
          <w:sz w:val="24"/>
        </w:rPr>
        <w:sym w:font="Symbol" w:char="F0A0"/>
      </w:r>
      <w:r w:rsidR="00EC73FF" w:rsidRPr="00B273F9">
        <w:rPr>
          <w:rFonts w:ascii="Garamond" w:hAnsi="Garamond"/>
          <w:sz w:val="24"/>
        </w:rPr>
        <w:t xml:space="preserve"> </w:t>
      </w:r>
      <w:r w:rsidR="00842046" w:rsidRPr="00B273F9">
        <w:rPr>
          <w:rFonts w:ascii="Garamond" w:hAnsi="Garamond"/>
          <w:sz w:val="24"/>
        </w:rPr>
        <w:t>BCP 2019</w:t>
      </w:r>
      <w:r w:rsidR="00774C42" w:rsidRPr="00B273F9">
        <w:rPr>
          <w:rFonts w:ascii="Garamond" w:hAnsi="Garamond"/>
          <w:sz w:val="24"/>
        </w:rPr>
        <w:t xml:space="preserve"> </w:t>
      </w:r>
      <w:r w:rsidR="00842046" w:rsidRPr="00B273F9">
        <w:rPr>
          <w:rFonts w:ascii="Garamond" w:hAnsi="Garamond"/>
          <w:sz w:val="24"/>
        </w:rPr>
        <w:t xml:space="preserve"> </w:t>
      </w:r>
      <w:r w:rsidRPr="00B273F9">
        <w:rPr>
          <w:rFonts w:ascii="Garamond" w:hAnsi="Garamond"/>
          <w:sz w:val="24"/>
        </w:rPr>
        <w:t xml:space="preserve">   </w:t>
      </w:r>
      <w:r w:rsidR="0026458B" w:rsidRPr="00B273F9">
        <w:rPr>
          <w:rFonts w:ascii="Garamond" w:hAnsi="Garamond"/>
          <w:sz w:val="24"/>
        </w:rPr>
        <w:sym w:font="Symbol" w:char="F0A0"/>
      </w:r>
      <w:r w:rsidR="00774C42" w:rsidRPr="00B273F9">
        <w:rPr>
          <w:rFonts w:ascii="Garamond" w:hAnsi="Garamond"/>
          <w:sz w:val="24"/>
        </w:rPr>
        <w:t xml:space="preserve"> Standard Text</w:t>
      </w:r>
      <w:r w:rsidR="00842046" w:rsidRPr="00B273F9">
        <w:rPr>
          <w:rFonts w:ascii="Garamond" w:hAnsi="Garamond"/>
          <w:sz w:val="24"/>
        </w:rPr>
        <w:t xml:space="preserve">   </w:t>
      </w:r>
      <w:r w:rsidRPr="00B273F9">
        <w:rPr>
          <w:rFonts w:ascii="Garamond" w:hAnsi="Garamond"/>
          <w:sz w:val="24"/>
        </w:rPr>
        <w:t xml:space="preserve">  </w:t>
      </w:r>
      <w:r w:rsidR="003035BE" w:rsidRPr="00B273F9">
        <w:rPr>
          <w:rFonts w:ascii="Garamond" w:hAnsi="Garamond"/>
          <w:sz w:val="24"/>
        </w:rPr>
        <w:sym w:font="Symbol" w:char="F0A0"/>
      </w:r>
      <w:r w:rsidR="003035BE" w:rsidRPr="00B273F9">
        <w:rPr>
          <w:rFonts w:ascii="Garamond" w:hAnsi="Garamond"/>
          <w:sz w:val="24"/>
        </w:rPr>
        <w:t xml:space="preserve"> </w:t>
      </w:r>
      <w:r w:rsidR="00851FD0" w:rsidRPr="00B273F9">
        <w:rPr>
          <w:rFonts w:ascii="Garamond" w:hAnsi="Garamond"/>
          <w:sz w:val="24"/>
        </w:rPr>
        <w:t>Renewed Ancient Tex</w:t>
      </w:r>
      <w:r w:rsidRPr="00B273F9">
        <w:rPr>
          <w:rFonts w:ascii="Garamond" w:hAnsi="Garamond"/>
          <w:sz w:val="24"/>
        </w:rPr>
        <w:t xml:space="preserve">t     </w:t>
      </w:r>
      <w:r w:rsidRPr="00B273F9">
        <w:rPr>
          <w:rFonts w:ascii="Garamond" w:hAnsi="Garamond"/>
          <w:sz w:val="24"/>
        </w:rPr>
        <w:sym w:font="Symbol" w:char="F0A0"/>
      </w:r>
      <w:r w:rsidRPr="00B273F9">
        <w:rPr>
          <w:rFonts w:ascii="Garamond" w:hAnsi="Garamond"/>
          <w:sz w:val="24"/>
        </w:rPr>
        <w:t xml:space="preserve"> </w:t>
      </w:r>
      <w:r w:rsidR="00842046" w:rsidRPr="00B273F9">
        <w:rPr>
          <w:rFonts w:ascii="Garamond" w:hAnsi="Garamond"/>
          <w:sz w:val="24"/>
        </w:rPr>
        <w:t>BCP 1979</w:t>
      </w:r>
      <w:r w:rsidR="00A72947" w:rsidRPr="00B273F9">
        <w:rPr>
          <w:rFonts w:ascii="Garamond" w:hAnsi="Garamond"/>
          <w:sz w:val="24"/>
        </w:rPr>
        <w:tab/>
      </w:r>
      <w:r w:rsidR="00A72947" w:rsidRPr="00B273F9">
        <w:rPr>
          <w:rFonts w:ascii="Garamond" w:hAnsi="Garamond"/>
          <w:sz w:val="24"/>
        </w:rPr>
        <w:tab/>
      </w:r>
      <w:r w:rsidR="00A72947" w:rsidRPr="00B273F9">
        <w:rPr>
          <w:rFonts w:ascii="Garamond" w:hAnsi="Garamond"/>
          <w:sz w:val="24"/>
        </w:rPr>
        <w:tab/>
      </w:r>
      <w:r w:rsidR="00774C42" w:rsidRPr="00B273F9">
        <w:rPr>
          <w:rFonts w:ascii="Garamond" w:hAnsi="Garamond"/>
          <w:sz w:val="24"/>
        </w:rPr>
        <w:t xml:space="preserve">Other: </w:t>
      </w:r>
      <w:r w:rsidR="00A72947" w:rsidRPr="00B273F9">
        <w:rPr>
          <w:rFonts w:ascii="Garamond" w:hAnsi="Garamond"/>
          <w:sz w:val="24"/>
        </w:rPr>
        <w:tab/>
      </w:r>
      <w:r w:rsidR="00A72947" w:rsidRPr="00B273F9">
        <w:rPr>
          <w:rFonts w:ascii="Garamond" w:hAnsi="Garamond"/>
          <w:sz w:val="24"/>
        </w:rPr>
        <w:tab/>
      </w:r>
      <w:r w:rsidR="00A72947" w:rsidRPr="00B273F9">
        <w:rPr>
          <w:rFonts w:ascii="Garamond" w:hAnsi="Garamond"/>
          <w:sz w:val="24"/>
        </w:rPr>
        <w:tab/>
      </w:r>
      <w:bookmarkStart w:id="1" w:name="_Hlk515962121"/>
      <w:bookmarkEnd w:id="1"/>
      <w:r w:rsidR="00774C42" w:rsidRPr="00B273F9">
        <w:rPr>
          <w:rFonts w:ascii="Garamond" w:hAnsi="Garamond"/>
          <w:sz w:val="24"/>
        </w:rPr>
        <w:tab/>
      </w:r>
    </w:p>
    <w:p w14:paraId="588B800F" w14:textId="77777777" w:rsidR="00A20545" w:rsidRPr="00B273F9" w:rsidRDefault="00F35E51" w:rsidP="00525B73">
      <w:pPr>
        <w:rPr>
          <w:rFonts w:ascii="Garamond" w:hAnsi="Garamond"/>
          <w:sz w:val="24"/>
        </w:rPr>
      </w:pPr>
      <w:r w:rsidRPr="00B273F9">
        <w:rPr>
          <w:rFonts w:ascii="Garamond" w:hAnsi="Garamond"/>
          <w:sz w:val="24"/>
        </w:rPr>
        <w:t>Lessons</w:t>
      </w:r>
      <w:r w:rsidR="00774C42" w:rsidRPr="00B273F9">
        <w:rPr>
          <w:rFonts w:ascii="Garamond" w:hAnsi="Garamond"/>
          <w:sz w:val="24"/>
        </w:rPr>
        <w:t>:</w:t>
      </w:r>
    </w:p>
    <w:p w14:paraId="7ABCA101" w14:textId="77777777" w:rsidR="00774C42" w:rsidRPr="00B273F9" w:rsidRDefault="00774C42" w:rsidP="00525B73">
      <w:pPr>
        <w:spacing w:after="120"/>
        <w:rPr>
          <w:rFonts w:ascii="Garamond" w:hAnsi="Garamond"/>
          <w:sz w:val="24"/>
        </w:rPr>
      </w:pPr>
      <w:r w:rsidRPr="00B273F9">
        <w:rPr>
          <w:rFonts w:ascii="Garamond" w:hAnsi="Garamond"/>
          <w:sz w:val="24"/>
        </w:rPr>
        <w:tab/>
        <w:t>Old Testament:</w:t>
      </w:r>
      <w:r w:rsidR="00F6434B" w:rsidRPr="00B273F9">
        <w:rPr>
          <w:rFonts w:ascii="Garamond" w:hAnsi="Garamond"/>
          <w:sz w:val="24"/>
        </w:rPr>
        <w:t xml:space="preserve"> __________________________</w:t>
      </w:r>
    </w:p>
    <w:p w14:paraId="3179903C" w14:textId="77777777" w:rsidR="00774C42" w:rsidRPr="00B273F9" w:rsidRDefault="00774C42" w:rsidP="00525B73">
      <w:pPr>
        <w:spacing w:after="120"/>
        <w:rPr>
          <w:rFonts w:ascii="Garamond" w:hAnsi="Garamond"/>
          <w:sz w:val="24"/>
        </w:rPr>
      </w:pPr>
      <w:r w:rsidRPr="00B273F9">
        <w:rPr>
          <w:rFonts w:ascii="Garamond" w:hAnsi="Garamond"/>
          <w:sz w:val="24"/>
        </w:rPr>
        <w:tab/>
        <w:t>Psalm(s):</w:t>
      </w:r>
      <w:r w:rsidR="00F6434B" w:rsidRPr="00B273F9">
        <w:rPr>
          <w:rFonts w:ascii="Garamond" w:hAnsi="Garamond"/>
          <w:sz w:val="24"/>
        </w:rPr>
        <w:t xml:space="preserve"> _______________________________</w:t>
      </w:r>
    </w:p>
    <w:p w14:paraId="1F9F24CA" w14:textId="77777777" w:rsidR="00774C42" w:rsidRPr="00B273F9" w:rsidRDefault="00774C42" w:rsidP="00525B73">
      <w:pPr>
        <w:spacing w:after="120"/>
        <w:rPr>
          <w:rFonts w:ascii="Garamond" w:hAnsi="Garamond"/>
          <w:sz w:val="24"/>
        </w:rPr>
      </w:pPr>
      <w:r w:rsidRPr="00B273F9">
        <w:rPr>
          <w:rFonts w:ascii="Garamond" w:hAnsi="Garamond"/>
          <w:sz w:val="24"/>
        </w:rPr>
        <w:tab/>
        <w:t>Epistle:</w:t>
      </w:r>
      <w:r w:rsidR="00F6434B" w:rsidRPr="00B273F9">
        <w:rPr>
          <w:rFonts w:ascii="Garamond" w:hAnsi="Garamond"/>
          <w:sz w:val="24"/>
        </w:rPr>
        <w:t xml:space="preserve"> ________________________________</w:t>
      </w:r>
    </w:p>
    <w:p w14:paraId="37532ECD" w14:textId="77777777" w:rsidR="00774C42" w:rsidRPr="00B273F9" w:rsidRDefault="00774C42" w:rsidP="00525B73">
      <w:pPr>
        <w:spacing w:after="120"/>
        <w:rPr>
          <w:rFonts w:ascii="Garamond" w:hAnsi="Garamond"/>
          <w:sz w:val="24"/>
        </w:rPr>
      </w:pPr>
      <w:r w:rsidRPr="00B273F9">
        <w:rPr>
          <w:rFonts w:ascii="Garamond" w:hAnsi="Garamond"/>
          <w:sz w:val="24"/>
        </w:rPr>
        <w:tab/>
        <w:t>Gospel:</w:t>
      </w:r>
      <w:r w:rsidR="00F6434B" w:rsidRPr="00B273F9">
        <w:rPr>
          <w:rFonts w:ascii="Garamond" w:hAnsi="Garamond"/>
          <w:sz w:val="24"/>
        </w:rPr>
        <w:t xml:space="preserve"> ________________________________</w:t>
      </w:r>
    </w:p>
    <w:p w14:paraId="505A76E3" w14:textId="77777777" w:rsidR="000819D3" w:rsidRDefault="000819D3" w:rsidP="00525B73">
      <w:pPr>
        <w:rPr>
          <w:rFonts w:ascii="Garamond" w:hAnsi="Garamond"/>
          <w:sz w:val="24"/>
        </w:rPr>
      </w:pPr>
    </w:p>
    <w:p w14:paraId="0D374B03" w14:textId="36E6D3DC" w:rsidR="00C11B66" w:rsidRPr="00B273F9" w:rsidRDefault="00F6434B" w:rsidP="00525B73">
      <w:pPr>
        <w:rPr>
          <w:rFonts w:ascii="Garamond" w:hAnsi="Garamond"/>
          <w:sz w:val="24"/>
        </w:rPr>
      </w:pPr>
      <w:r w:rsidRPr="00B273F9">
        <w:rPr>
          <w:rFonts w:ascii="Garamond" w:hAnsi="Garamond"/>
          <w:sz w:val="24"/>
        </w:rPr>
        <w:t>Liturgical Color (</w:t>
      </w:r>
      <w:r w:rsidR="00842046" w:rsidRPr="00B273F9">
        <w:rPr>
          <w:rFonts w:ascii="Garamond" w:hAnsi="Garamond"/>
          <w:sz w:val="24"/>
        </w:rPr>
        <w:t>red is customary for</w:t>
      </w:r>
      <w:r w:rsidRPr="00B273F9">
        <w:rPr>
          <w:rFonts w:ascii="Garamond" w:hAnsi="Garamond"/>
          <w:sz w:val="24"/>
        </w:rPr>
        <w:t xml:space="preserve"> confirmation): _________________________________</w:t>
      </w:r>
    </w:p>
    <w:p w14:paraId="1D457215" w14:textId="77777777" w:rsidR="00F6434B" w:rsidRPr="00B273F9" w:rsidRDefault="00F6434B" w:rsidP="00525B73">
      <w:pPr>
        <w:rPr>
          <w:rFonts w:ascii="Garamond" w:hAnsi="Garamond"/>
          <w:sz w:val="24"/>
        </w:rPr>
      </w:pPr>
    </w:p>
    <w:p w14:paraId="0C3647C1" w14:textId="77777777" w:rsidR="00C11B66" w:rsidRPr="00B273F9" w:rsidRDefault="00A20545" w:rsidP="00525B73">
      <w:pPr>
        <w:rPr>
          <w:rFonts w:ascii="Garamond" w:hAnsi="Garamond"/>
          <w:sz w:val="24"/>
        </w:rPr>
      </w:pPr>
      <w:r w:rsidRPr="00B273F9">
        <w:rPr>
          <w:rFonts w:ascii="Garamond" w:hAnsi="Garamond"/>
          <w:sz w:val="24"/>
        </w:rPr>
        <w:t>Bishop Vesting:</w:t>
      </w:r>
      <w:r w:rsidRPr="00B273F9">
        <w:rPr>
          <w:rFonts w:ascii="Garamond" w:hAnsi="Garamond"/>
          <w:sz w:val="24"/>
        </w:rPr>
        <w:tab/>
        <w:t>□ Formal – Cope and Miter</w:t>
      </w:r>
      <w:r w:rsidRPr="00B273F9">
        <w:rPr>
          <w:rFonts w:ascii="Garamond" w:hAnsi="Garamond"/>
          <w:sz w:val="24"/>
        </w:rPr>
        <w:tab/>
      </w:r>
      <w:r w:rsidRPr="00B273F9">
        <w:rPr>
          <w:rFonts w:ascii="Garamond" w:hAnsi="Garamond"/>
          <w:sz w:val="24"/>
        </w:rPr>
        <w:tab/>
        <w:t>□ Informal – Rochet and Chimere</w:t>
      </w:r>
    </w:p>
    <w:p w14:paraId="73F9A5FC" w14:textId="77777777" w:rsidR="001A7E07" w:rsidRDefault="001A7E07" w:rsidP="00525B73">
      <w:pPr>
        <w:rPr>
          <w:rFonts w:ascii="Garamond" w:hAnsi="Garamond"/>
          <w:sz w:val="24"/>
        </w:rPr>
      </w:pPr>
    </w:p>
    <w:p w14:paraId="09D71D98" w14:textId="6C0AC377" w:rsidR="00B273F9" w:rsidRDefault="000819D3" w:rsidP="00525B73">
      <w:pPr>
        <w:rPr>
          <w:rFonts w:ascii="Garamond" w:hAnsi="Garamond"/>
          <w:sz w:val="24"/>
        </w:rPr>
      </w:pPr>
      <w:r>
        <w:rPr>
          <w:rFonts w:ascii="Garamond" w:hAnsi="Garamond"/>
          <w:sz w:val="24"/>
        </w:rPr>
        <w:t>List anything</w:t>
      </w:r>
      <w:r w:rsidR="00774C42" w:rsidRPr="00B273F9">
        <w:rPr>
          <w:rFonts w:ascii="Garamond" w:hAnsi="Garamond"/>
          <w:sz w:val="24"/>
        </w:rPr>
        <w:t xml:space="preserve"> which would be helpful for the Bishop to emphasize in discussion or announcements.</w:t>
      </w:r>
    </w:p>
    <w:p w14:paraId="3CF252AC" w14:textId="375A6D06" w:rsidR="000819D3" w:rsidRDefault="000819D3" w:rsidP="00525B73">
      <w:pPr>
        <w:rPr>
          <w:rFonts w:ascii="Garamond" w:hAnsi="Garamond"/>
          <w:sz w:val="24"/>
        </w:rPr>
      </w:pPr>
    </w:p>
    <w:p w14:paraId="23153F2C" w14:textId="0125331C" w:rsidR="000819D3" w:rsidRDefault="000819D3" w:rsidP="00525B73">
      <w:pPr>
        <w:rPr>
          <w:rFonts w:ascii="Garamond" w:hAnsi="Garamond"/>
          <w:sz w:val="24"/>
        </w:rPr>
      </w:pPr>
    </w:p>
    <w:p w14:paraId="0B266E86" w14:textId="5C6ACABE" w:rsidR="000819D3" w:rsidRDefault="000819D3" w:rsidP="00525B73">
      <w:pPr>
        <w:rPr>
          <w:rFonts w:ascii="Garamond" w:hAnsi="Garamond"/>
          <w:sz w:val="24"/>
        </w:rPr>
      </w:pPr>
    </w:p>
    <w:p w14:paraId="07F0CBFB" w14:textId="77777777" w:rsidR="000819D3" w:rsidRDefault="000819D3" w:rsidP="00525B73">
      <w:pPr>
        <w:rPr>
          <w:rFonts w:ascii="Garamond" w:hAnsi="Garamond"/>
          <w:sz w:val="24"/>
        </w:rPr>
      </w:pPr>
    </w:p>
    <w:p w14:paraId="4BB69831" w14:textId="77777777" w:rsidR="000819D3" w:rsidRDefault="000819D3" w:rsidP="00525B73">
      <w:pPr>
        <w:rPr>
          <w:rFonts w:ascii="Garamond" w:hAnsi="Garamond"/>
          <w:b/>
          <w:sz w:val="24"/>
        </w:rPr>
      </w:pPr>
    </w:p>
    <w:p w14:paraId="7F57305F" w14:textId="77777777" w:rsidR="001A7E07" w:rsidRDefault="001A7E07" w:rsidP="00525B73">
      <w:pPr>
        <w:rPr>
          <w:rFonts w:ascii="Garamond" w:hAnsi="Garamond"/>
          <w:b/>
          <w:sz w:val="24"/>
        </w:rPr>
      </w:pPr>
    </w:p>
    <w:p w14:paraId="28751EAE" w14:textId="77777777" w:rsidR="001A7E07" w:rsidRDefault="001A7E07" w:rsidP="00525B73">
      <w:pPr>
        <w:rPr>
          <w:rFonts w:ascii="Garamond" w:hAnsi="Garamond"/>
          <w:b/>
          <w:sz w:val="24"/>
        </w:rPr>
      </w:pPr>
    </w:p>
    <w:p w14:paraId="5B089C14" w14:textId="77777777" w:rsidR="001A7E07" w:rsidRDefault="001A7E07" w:rsidP="00525B73">
      <w:pPr>
        <w:rPr>
          <w:rFonts w:ascii="Garamond" w:hAnsi="Garamond"/>
          <w:b/>
          <w:sz w:val="24"/>
        </w:rPr>
      </w:pPr>
    </w:p>
    <w:p w14:paraId="021418B4" w14:textId="77777777" w:rsidR="001A7E07" w:rsidRDefault="001A7E07" w:rsidP="00525B73">
      <w:pPr>
        <w:rPr>
          <w:rFonts w:ascii="Garamond" w:hAnsi="Garamond"/>
          <w:b/>
          <w:sz w:val="24"/>
        </w:rPr>
      </w:pPr>
    </w:p>
    <w:p w14:paraId="416F1E83" w14:textId="74587F2F" w:rsidR="005A0244" w:rsidRPr="00B273F9" w:rsidRDefault="005A0244" w:rsidP="00525B73">
      <w:pPr>
        <w:rPr>
          <w:rFonts w:ascii="Garamond" w:hAnsi="Garamond"/>
          <w:sz w:val="24"/>
        </w:rPr>
      </w:pPr>
      <w:r w:rsidRPr="00B273F9">
        <w:rPr>
          <w:rFonts w:ascii="Garamond" w:hAnsi="Garamond"/>
          <w:b/>
          <w:sz w:val="24"/>
        </w:rPr>
        <w:lastRenderedPageBreak/>
        <w:t>Confirmations, Receptions, Reaffirmations</w:t>
      </w:r>
    </w:p>
    <w:p w14:paraId="5EF25FA1" w14:textId="77777777" w:rsidR="005A0244" w:rsidRPr="00B273F9" w:rsidRDefault="005A0244" w:rsidP="00525B73">
      <w:pPr>
        <w:rPr>
          <w:rFonts w:ascii="Garamond" w:hAnsi="Garamond"/>
          <w:sz w:val="24"/>
        </w:rPr>
      </w:pPr>
    </w:p>
    <w:p w14:paraId="134B8DBD" w14:textId="77777777" w:rsidR="005A0244" w:rsidRPr="00B273F9" w:rsidRDefault="005A0244" w:rsidP="00525B73">
      <w:pPr>
        <w:rPr>
          <w:rFonts w:ascii="Garamond" w:hAnsi="Garamond"/>
          <w:sz w:val="24"/>
        </w:rPr>
      </w:pPr>
      <w:r w:rsidRPr="00B273F9">
        <w:rPr>
          <w:rFonts w:ascii="Garamond" w:hAnsi="Garamond"/>
          <w:sz w:val="24"/>
        </w:rPr>
        <w:t>There will be ___________ confirmations, ___________ receptions, __________ reaffirmations.</w:t>
      </w:r>
    </w:p>
    <w:p w14:paraId="548954DD" w14:textId="77777777" w:rsidR="000923CB" w:rsidRPr="00B273F9" w:rsidRDefault="0055676C" w:rsidP="00525B73">
      <w:pPr>
        <w:rPr>
          <w:rFonts w:ascii="Garamond" w:hAnsi="Garamond"/>
          <w:sz w:val="24"/>
        </w:rPr>
      </w:pPr>
      <w:r w:rsidRPr="00B273F9">
        <w:rPr>
          <w:rFonts w:ascii="Garamond" w:hAnsi="Garamond"/>
          <w:b/>
          <w:i/>
          <w:noProof/>
          <w:sz w:val="24"/>
        </w:rPr>
        <mc:AlternateContent>
          <mc:Choice Requires="wps">
            <w:drawing>
              <wp:anchor distT="0" distB="0" distL="114300" distR="114300" simplePos="0" relativeHeight="251660288" behindDoc="0" locked="0" layoutInCell="1" allowOverlap="1" wp14:anchorId="6D1EC5CD" wp14:editId="509736F1">
                <wp:simplePos x="0" y="0"/>
                <wp:positionH relativeFrom="margin">
                  <wp:posOffset>38101</wp:posOffset>
                </wp:positionH>
                <wp:positionV relativeFrom="paragraph">
                  <wp:posOffset>152400</wp:posOffset>
                </wp:positionV>
                <wp:extent cx="209550" cy="200025"/>
                <wp:effectExtent l="19050" t="38100" r="38100" b="47625"/>
                <wp:wrapNone/>
                <wp:docPr id="7" name="5-Point Star 7"/>
                <wp:cNvGraphicFramePr/>
                <a:graphic xmlns:a="http://schemas.openxmlformats.org/drawingml/2006/main">
                  <a:graphicData uri="http://schemas.microsoft.com/office/word/2010/wordprocessingShape">
                    <wps:wsp>
                      <wps:cNvSpPr/>
                      <wps:spPr>
                        <a:xfrm>
                          <a:off x="0" y="0"/>
                          <a:ext cx="209550" cy="200025"/>
                        </a:xfrm>
                        <a:prstGeom prst="star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5AE54" id="5-Point Star 7" o:spid="_x0000_s1026" style="position:absolute;margin-left:3pt;margin-top:12pt;width:16.5pt;height:1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95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" path="m,76403r80041,l104775,r24734,76403l209550,76403r-64755,47219l169529,200024,104775,152804,40021,200024,64755,123622,,76403xe" fillcolor="black [3213]" strokecolor="black [3213]" strokeweight="2pt">
                <v:path arrowok="t" o:connecttype="custom" o:connectlocs="0,76403;80041,76403;104775,0;129509,76403;209550,76403;144795,123622;169529,200024;104775,152804;40021,200024;64755,123622;0,76403" o:connectangles="0,0,0,0,0,0,0,0,0,0,0"/>
                <w10:wrap anchorx="margin"/>
              </v:shape>
            </w:pict>
          </mc:Fallback>
        </mc:AlternateContent>
      </w:r>
    </w:p>
    <w:p w14:paraId="33898DE2" w14:textId="77777777" w:rsidR="001C3D24" w:rsidRPr="00B273F9" w:rsidRDefault="00D34D29" w:rsidP="00525B73">
      <w:pPr>
        <w:rPr>
          <w:rFonts w:ascii="Garamond" w:hAnsi="Garamond"/>
          <w:b/>
          <w:i/>
          <w:sz w:val="24"/>
        </w:rPr>
      </w:pPr>
      <w:r w:rsidRPr="00B273F9">
        <w:rPr>
          <w:rFonts w:ascii="Garamond" w:hAnsi="Garamond"/>
          <w:b/>
          <w:i/>
          <w:sz w:val="24"/>
        </w:rPr>
        <w:t xml:space="preserve">         </w:t>
      </w:r>
      <w:r w:rsidR="005A0244" w:rsidRPr="00B273F9">
        <w:rPr>
          <w:rFonts w:ascii="Garamond" w:hAnsi="Garamond"/>
          <w:b/>
          <w:i/>
          <w:sz w:val="24"/>
        </w:rPr>
        <w:t xml:space="preserve">Please </w:t>
      </w:r>
      <w:r w:rsidR="0055676C" w:rsidRPr="00B273F9">
        <w:rPr>
          <w:rFonts w:ascii="Garamond" w:hAnsi="Garamond"/>
          <w:b/>
          <w:i/>
          <w:sz w:val="24"/>
        </w:rPr>
        <w:t>include a one-page testimony from the confirmand.</w:t>
      </w:r>
    </w:p>
    <w:p w14:paraId="3F14EAA6" w14:textId="77777777" w:rsidR="00D34D29" w:rsidRPr="00B273F9" w:rsidRDefault="00D34D29" w:rsidP="00525B73">
      <w:pPr>
        <w:rPr>
          <w:rFonts w:ascii="Garamond" w:hAnsi="Garamond"/>
          <w:b/>
          <w:i/>
          <w:sz w:val="24"/>
        </w:rPr>
      </w:pPr>
    </w:p>
    <w:p w14:paraId="0F2E2CA6" w14:textId="77777777" w:rsidR="00B273F9" w:rsidRDefault="001C3D24" w:rsidP="00525B73">
      <w:pPr>
        <w:rPr>
          <w:rFonts w:ascii="Garamond" w:hAnsi="Garamond"/>
          <w:bCs/>
          <w:iCs/>
          <w:sz w:val="24"/>
        </w:rPr>
      </w:pPr>
      <w:r w:rsidRPr="00B273F9">
        <w:rPr>
          <w:rFonts w:ascii="Garamond" w:hAnsi="Garamond"/>
          <w:bCs/>
          <w:iCs/>
          <w:sz w:val="24"/>
        </w:rPr>
        <w:t xml:space="preserve">Please </w:t>
      </w:r>
      <w:r w:rsidR="005A0244" w:rsidRPr="00B273F9">
        <w:rPr>
          <w:rFonts w:ascii="Garamond" w:hAnsi="Garamond"/>
          <w:bCs/>
          <w:iCs/>
          <w:sz w:val="24"/>
        </w:rPr>
        <w:t>complete the attached list including full names</w:t>
      </w:r>
      <w:r w:rsidR="00B273F9">
        <w:rPr>
          <w:rFonts w:ascii="Garamond" w:hAnsi="Garamond"/>
          <w:bCs/>
          <w:iCs/>
          <w:sz w:val="24"/>
        </w:rPr>
        <w:t xml:space="preserve"> and submit with the Visitation Form</w:t>
      </w:r>
      <w:r w:rsidR="005A0244" w:rsidRPr="00B273F9">
        <w:rPr>
          <w:rFonts w:ascii="Garamond" w:hAnsi="Garamond"/>
          <w:bCs/>
          <w:iCs/>
          <w:sz w:val="24"/>
        </w:rPr>
        <w:t>.</w:t>
      </w:r>
      <w:r w:rsidR="000923CB" w:rsidRPr="00B273F9">
        <w:rPr>
          <w:rFonts w:ascii="Garamond" w:hAnsi="Garamond"/>
          <w:bCs/>
          <w:iCs/>
          <w:sz w:val="24"/>
        </w:rPr>
        <w:t xml:space="preserve"> </w:t>
      </w:r>
    </w:p>
    <w:p w14:paraId="207AAA17" w14:textId="7D67B8EC" w:rsidR="00183C6C" w:rsidRPr="00B273F9" w:rsidRDefault="000923CB" w:rsidP="00525B73">
      <w:pPr>
        <w:rPr>
          <w:rFonts w:ascii="Garamond" w:hAnsi="Garamond"/>
          <w:bCs/>
          <w:iCs/>
          <w:sz w:val="24"/>
        </w:rPr>
      </w:pPr>
      <w:r w:rsidRPr="00B273F9">
        <w:rPr>
          <w:rFonts w:ascii="Garamond" w:hAnsi="Garamond"/>
          <w:bCs/>
          <w:iCs/>
          <w:sz w:val="24"/>
        </w:rPr>
        <w:t>The Bishop will bring the completed certificates on the day of the Service.</w:t>
      </w:r>
    </w:p>
    <w:p w14:paraId="3B6AE747" w14:textId="2F10D7D2" w:rsidR="00183C6C" w:rsidRDefault="00183C6C" w:rsidP="00525B73">
      <w:pPr>
        <w:rPr>
          <w:rFonts w:ascii="Garamond" w:hAnsi="Garamond"/>
          <w:sz w:val="24"/>
        </w:rPr>
      </w:pPr>
    </w:p>
    <w:p w14:paraId="34346D6E" w14:textId="02CBDAE7" w:rsidR="000819D3" w:rsidRPr="00B273F9" w:rsidRDefault="000819D3" w:rsidP="00525B73">
      <w:pPr>
        <w:rPr>
          <w:rFonts w:ascii="Garamond" w:hAnsi="Garamond"/>
          <w:sz w:val="24"/>
        </w:rPr>
      </w:pPr>
      <w:r>
        <w:rPr>
          <w:rFonts w:ascii="Garamond" w:hAnsi="Garamond"/>
          <w:sz w:val="24"/>
        </w:rPr>
        <w:t xml:space="preserve">If you question whether an individual should be </w:t>
      </w:r>
      <w:r w:rsidR="000A3C54">
        <w:rPr>
          <w:rFonts w:ascii="Garamond" w:hAnsi="Garamond"/>
          <w:sz w:val="24"/>
        </w:rPr>
        <w:t xml:space="preserve">confirmed, received or reaffirmed, an </w:t>
      </w:r>
      <w:r w:rsidR="005143B9">
        <w:rPr>
          <w:rFonts w:ascii="Garamond" w:hAnsi="Garamond"/>
          <w:sz w:val="24"/>
        </w:rPr>
        <w:t>explanation</w:t>
      </w:r>
      <w:r w:rsidR="000A3C54">
        <w:rPr>
          <w:rFonts w:ascii="Garamond" w:hAnsi="Garamond"/>
          <w:sz w:val="24"/>
        </w:rPr>
        <w:t xml:space="preserve"> is on </w:t>
      </w:r>
      <w:r w:rsidR="009843C2">
        <w:rPr>
          <w:rFonts w:ascii="Garamond" w:hAnsi="Garamond"/>
          <w:sz w:val="24"/>
        </w:rPr>
        <w:t>p. 4.</w:t>
      </w:r>
    </w:p>
    <w:p w14:paraId="6ECB5B81" w14:textId="77777777" w:rsidR="00B0194F" w:rsidRDefault="00B0194F" w:rsidP="00525B73">
      <w:pPr>
        <w:rPr>
          <w:rFonts w:ascii="Garamond" w:hAnsi="Garamond"/>
          <w:b/>
          <w:smallCaps/>
          <w:sz w:val="24"/>
        </w:rPr>
      </w:pPr>
    </w:p>
    <w:p w14:paraId="45037BAB" w14:textId="10E2FB32" w:rsidR="008C1016" w:rsidRPr="00B273F9" w:rsidRDefault="008C1016" w:rsidP="00525B73">
      <w:pPr>
        <w:rPr>
          <w:rFonts w:ascii="Garamond" w:hAnsi="Garamond"/>
          <w:b/>
          <w:smallCaps/>
          <w:sz w:val="24"/>
        </w:rPr>
      </w:pPr>
      <w:r w:rsidRPr="00B273F9">
        <w:rPr>
          <w:rFonts w:ascii="Garamond" w:hAnsi="Garamond"/>
          <w:b/>
          <w:smallCaps/>
          <w:sz w:val="24"/>
        </w:rPr>
        <w:t>Outreach Opportunities</w:t>
      </w:r>
    </w:p>
    <w:p w14:paraId="31AC1E65" w14:textId="77777777" w:rsidR="008C1016" w:rsidRPr="00B273F9" w:rsidRDefault="008C1016" w:rsidP="00525B73">
      <w:pPr>
        <w:rPr>
          <w:rFonts w:ascii="Garamond" w:hAnsi="Garamond"/>
          <w:sz w:val="24"/>
        </w:rPr>
      </w:pPr>
    </w:p>
    <w:p w14:paraId="02C1062B" w14:textId="77777777" w:rsidR="001B3385" w:rsidRDefault="00F35E51" w:rsidP="00525B73">
      <w:pPr>
        <w:rPr>
          <w:rFonts w:ascii="Garamond" w:hAnsi="Garamond"/>
          <w:sz w:val="24"/>
        </w:rPr>
      </w:pPr>
      <w:r w:rsidRPr="00B273F9">
        <w:rPr>
          <w:rFonts w:ascii="Garamond" w:hAnsi="Garamond"/>
          <w:sz w:val="24"/>
        </w:rPr>
        <w:t>How can the Bishop help your congregation reach ou</w:t>
      </w:r>
      <w:r w:rsidR="00E54474" w:rsidRPr="00B273F9">
        <w:rPr>
          <w:rFonts w:ascii="Garamond" w:hAnsi="Garamond"/>
          <w:sz w:val="24"/>
        </w:rPr>
        <w:t>t to your surrounding community (e.g. prayer walking, evangelist</w:t>
      </w:r>
      <w:r w:rsidR="00774C42" w:rsidRPr="00B273F9">
        <w:rPr>
          <w:rFonts w:ascii="Garamond" w:hAnsi="Garamond"/>
          <w:sz w:val="24"/>
        </w:rPr>
        <w:t>ic or apologetic meeting, etc.)</w:t>
      </w:r>
    </w:p>
    <w:p w14:paraId="4EDF6960" w14:textId="77777777" w:rsidR="00AA2C5A" w:rsidRDefault="00AA2C5A" w:rsidP="00525B73">
      <w:pPr>
        <w:rPr>
          <w:rFonts w:ascii="Garamond" w:hAnsi="Garamond"/>
          <w:sz w:val="24"/>
        </w:rPr>
      </w:pPr>
    </w:p>
    <w:p w14:paraId="3316E946" w14:textId="3855CE7D" w:rsidR="001363AD" w:rsidRPr="00B273F9" w:rsidRDefault="001363AD" w:rsidP="00525B73">
      <w:pPr>
        <w:rPr>
          <w:rFonts w:ascii="Garamond" w:hAnsi="Garamond"/>
          <w:sz w:val="24"/>
        </w:rPr>
        <w:sectPr w:rsidR="001363AD" w:rsidRPr="00B273F9" w:rsidSect="00B273F9">
          <w:headerReference w:type="even" r:id="rId16"/>
          <w:headerReference w:type="default" r:id="rId17"/>
          <w:footerReference w:type="first" r:id="rId18"/>
          <w:type w:val="continuous"/>
          <w:pgSz w:w="12240" w:h="15840" w:code="1"/>
          <w:pgMar w:top="1440" w:right="1440" w:bottom="1440" w:left="1440" w:header="576" w:footer="720" w:gutter="0"/>
          <w:cols w:space="720"/>
          <w:docGrid w:linePitch="360"/>
        </w:sectPr>
      </w:pPr>
    </w:p>
    <w:p w14:paraId="11000171" w14:textId="77777777" w:rsidR="008C1016" w:rsidRPr="00B273F9" w:rsidRDefault="008C1016" w:rsidP="00525B73">
      <w:pPr>
        <w:rPr>
          <w:rFonts w:ascii="Garamond" w:hAnsi="Garamond"/>
          <w:b/>
          <w:smallCaps/>
          <w:sz w:val="24"/>
        </w:rPr>
      </w:pPr>
      <w:r w:rsidRPr="00B273F9">
        <w:rPr>
          <w:rFonts w:ascii="Garamond" w:hAnsi="Garamond"/>
          <w:b/>
          <w:smallCaps/>
          <w:sz w:val="24"/>
        </w:rPr>
        <w:lastRenderedPageBreak/>
        <w:t>Awards at the Discretion of the Rector</w:t>
      </w:r>
    </w:p>
    <w:p w14:paraId="48440BD1" w14:textId="77777777" w:rsidR="008C1016" w:rsidRPr="00B273F9" w:rsidRDefault="008C1016" w:rsidP="00525B73">
      <w:pPr>
        <w:rPr>
          <w:rFonts w:ascii="Garamond" w:hAnsi="Garamond"/>
          <w:smallCaps/>
          <w:sz w:val="24"/>
        </w:rPr>
      </w:pPr>
    </w:p>
    <w:p w14:paraId="75861A81" w14:textId="77777777" w:rsidR="008C1016" w:rsidRPr="00B273F9" w:rsidRDefault="00155B1C" w:rsidP="00525B73">
      <w:pPr>
        <w:tabs>
          <w:tab w:val="left" w:pos="1440"/>
        </w:tabs>
        <w:rPr>
          <w:rFonts w:ascii="Garamond" w:hAnsi="Garamond"/>
          <w:sz w:val="24"/>
        </w:rPr>
      </w:pPr>
      <w:r w:rsidRPr="00B273F9">
        <w:rPr>
          <w:rFonts w:ascii="Garamond" w:hAnsi="Garamond"/>
          <w:b/>
          <w:sz w:val="24"/>
        </w:rPr>
        <w:tab/>
      </w:r>
      <w:r w:rsidR="008C1016" w:rsidRPr="00B273F9">
        <w:rPr>
          <w:rFonts w:ascii="Garamond" w:hAnsi="Garamond"/>
          <w:b/>
          <w:sz w:val="24"/>
        </w:rPr>
        <w:t>Award for Exemplary Service</w:t>
      </w:r>
      <w:r w:rsidR="008C1016" w:rsidRPr="00B273F9">
        <w:rPr>
          <w:rFonts w:ascii="Garamond" w:hAnsi="Garamond"/>
          <w:sz w:val="24"/>
        </w:rPr>
        <w:t xml:space="preserve"> – One person per category</w:t>
      </w:r>
    </w:p>
    <w:p w14:paraId="34B3AEF1" w14:textId="77777777" w:rsidR="00954E54" w:rsidRPr="00B273F9" w:rsidRDefault="00954E54" w:rsidP="00525B73">
      <w:pPr>
        <w:rPr>
          <w:rFonts w:ascii="Garamond" w:hAnsi="Garamond"/>
          <w:sz w:val="24"/>
        </w:rPr>
      </w:pPr>
      <w:r w:rsidRPr="00B273F9">
        <w:rPr>
          <w:rFonts w:ascii="Garamond" w:hAnsi="Garamond"/>
          <w:sz w:val="24"/>
        </w:rPr>
        <w:t>This award recognizes people who have consistently exemplified Christ-like service in the congregation or in the broader community in ways fitting their age and stage of life.</w:t>
      </w:r>
    </w:p>
    <w:p w14:paraId="6C4B1290" w14:textId="77777777" w:rsidR="008C1016" w:rsidRPr="00B273F9" w:rsidRDefault="008C1016" w:rsidP="00525B73">
      <w:pPr>
        <w:rPr>
          <w:rFonts w:ascii="Garamond" w:hAnsi="Garamond"/>
          <w:sz w:val="24"/>
        </w:rPr>
      </w:pPr>
    </w:p>
    <w:p w14:paraId="1714154D" w14:textId="77777777" w:rsidR="008C1016" w:rsidRPr="00B273F9" w:rsidRDefault="008C1016" w:rsidP="00525B73">
      <w:pPr>
        <w:rPr>
          <w:rFonts w:ascii="Garamond" w:hAnsi="Garamond"/>
          <w:sz w:val="24"/>
        </w:rPr>
      </w:pPr>
      <w:r w:rsidRPr="00B273F9">
        <w:rPr>
          <w:rFonts w:ascii="Garamond" w:hAnsi="Garamond"/>
          <w:sz w:val="24"/>
        </w:rPr>
        <w:t>Child:</w:t>
      </w:r>
      <w:r w:rsidR="00CE520E" w:rsidRPr="00B273F9">
        <w:rPr>
          <w:rFonts w:ascii="Garamond" w:hAnsi="Garamond"/>
          <w:sz w:val="24"/>
        </w:rPr>
        <w:t xml:space="preserve"> _____________________________________________________________________________</w:t>
      </w:r>
    </w:p>
    <w:p w14:paraId="7881EF87" w14:textId="77777777" w:rsidR="008C1016" w:rsidRPr="00B273F9" w:rsidRDefault="008C1016" w:rsidP="00525B73">
      <w:pPr>
        <w:rPr>
          <w:rFonts w:ascii="Garamond" w:hAnsi="Garamond"/>
          <w:sz w:val="24"/>
        </w:rPr>
      </w:pPr>
    </w:p>
    <w:p w14:paraId="2BCF15F7" w14:textId="77777777" w:rsidR="008C1016" w:rsidRPr="00B273F9" w:rsidRDefault="008C1016" w:rsidP="00525B73">
      <w:pPr>
        <w:rPr>
          <w:rFonts w:ascii="Garamond" w:hAnsi="Garamond"/>
          <w:sz w:val="24"/>
        </w:rPr>
      </w:pPr>
      <w:r w:rsidRPr="00B273F9">
        <w:rPr>
          <w:rFonts w:ascii="Garamond" w:hAnsi="Garamond"/>
          <w:sz w:val="24"/>
        </w:rPr>
        <w:t>Teen</w:t>
      </w:r>
      <w:r w:rsidR="00CE520E" w:rsidRPr="00B273F9">
        <w:rPr>
          <w:rFonts w:ascii="Garamond" w:hAnsi="Garamond"/>
          <w:sz w:val="24"/>
        </w:rPr>
        <w:t xml:space="preserve"> (ages 13-19)</w:t>
      </w:r>
      <w:r w:rsidRPr="00B273F9">
        <w:rPr>
          <w:rFonts w:ascii="Garamond" w:hAnsi="Garamond"/>
          <w:sz w:val="24"/>
        </w:rPr>
        <w:t>:</w:t>
      </w:r>
      <w:r w:rsidR="00CE520E" w:rsidRPr="00B273F9">
        <w:rPr>
          <w:rFonts w:ascii="Garamond" w:hAnsi="Garamond"/>
          <w:sz w:val="24"/>
        </w:rPr>
        <w:t xml:space="preserve"> ___________________________________________________________________</w:t>
      </w:r>
    </w:p>
    <w:p w14:paraId="428A6B63" w14:textId="77777777" w:rsidR="008C1016" w:rsidRPr="00B273F9" w:rsidRDefault="008C1016" w:rsidP="00525B73">
      <w:pPr>
        <w:rPr>
          <w:rFonts w:ascii="Garamond" w:hAnsi="Garamond"/>
          <w:sz w:val="24"/>
        </w:rPr>
      </w:pPr>
    </w:p>
    <w:p w14:paraId="534699D1" w14:textId="77777777" w:rsidR="008C1016" w:rsidRPr="00B273F9" w:rsidRDefault="008C1016" w:rsidP="00525B73">
      <w:pPr>
        <w:rPr>
          <w:rFonts w:ascii="Garamond" w:hAnsi="Garamond"/>
          <w:sz w:val="24"/>
        </w:rPr>
      </w:pPr>
      <w:r w:rsidRPr="00B273F9">
        <w:rPr>
          <w:rFonts w:ascii="Garamond" w:hAnsi="Garamond"/>
          <w:sz w:val="24"/>
        </w:rPr>
        <w:t>Adult</w:t>
      </w:r>
      <w:r w:rsidR="00CE520E" w:rsidRPr="00B273F9">
        <w:rPr>
          <w:rFonts w:ascii="Garamond" w:hAnsi="Garamond"/>
          <w:sz w:val="24"/>
        </w:rPr>
        <w:t xml:space="preserve"> (ages 20-up)</w:t>
      </w:r>
      <w:r w:rsidRPr="00B273F9">
        <w:rPr>
          <w:rFonts w:ascii="Garamond" w:hAnsi="Garamond"/>
          <w:sz w:val="24"/>
        </w:rPr>
        <w:t>:</w:t>
      </w:r>
      <w:r w:rsidR="00CE520E" w:rsidRPr="00B273F9">
        <w:rPr>
          <w:rFonts w:ascii="Garamond" w:hAnsi="Garamond"/>
          <w:sz w:val="24"/>
        </w:rPr>
        <w:t xml:space="preserve"> __________________________________________________________________</w:t>
      </w:r>
    </w:p>
    <w:p w14:paraId="5687D37F" w14:textId="77777777" w:rsidR="00034C30" w:rsidRPr="00B273F9" w:rsidRDefault="00034C30" w:rsidP="00525B73">
      <w:pPr>
        <w:rPr>
          <w:rFonts w:ascii="Garamond" w:hAnsi="Garamond"/>
          <w:sz w:val="24"/>
        </w:rPr>
      </w:pPr>
    </w:p>
    <w:p w14:paraId="33C9908B" w14:textId="77777777" w:rsidR="008C1016" w:rsidRPr="00B273F9" w:rsidRDefault="00155B1C" w:rsidP="00525B73">
      <w:pPr>
        <w:tabs>
          <w:tab w:val="left" w:pos="1440"/>
        </w:tabs>
        <w:ind w:firstLine="720"/>
        <w:rPr>
          <w:rFonts w:ascii="Garamond" w:hAnsi="Garamond"/>
          <w:sz w:val="24"/>
        </w:rPr>
      </w:pPr>
      <w:r w:rsidRPr="00B273F9">
        <w:rPr>
          <w:rFonts w:ascii="Garamond" w:hAnsi="Garamond"/>
          <w:b/>
          <w:sz w:val="24"/>
        </w:rPr>
        <w:tab/>
      </w:r>
      <w:r w:rsidR="008C1016" w:rsidRPr="00B273F9">
        <w:rPr>
          <w:rFonts w:ascii="Garamond" w:hAnsi="Garamond"/>
          <w:b/>
          <w:sz w:val="24"/>
        </w:rPr>
        <w:t>Award for Excellence in Scripture</w:t>
      </w:r>
      <w:r w:rsidR="008C1016" w:rsidRPr="00B273F9">
        <w:rPr>
          <w:rFonts w:ascii="Garamond" w:hAnsi="Garamond"/>
          <w:sz w:val="24"/>
        </w:rPr>
        <w:t xml:space="preserve"> – One person per category</w:t>
      </w:r>
    </w:p>
    <w:p w14:paraId="56BB036E" w14:textId="77777777" w:rsidR="00034C30" w:rsidRPr="00B273F9" w:rsidRDefault="00034C30" w:rsidP="00525B73">
      <w:pPr>
        <w:rPr>
          <w:rFonts w:ascii="Garamond" w:hAnsi="Garamond"/>
          <w:sz w:val="24"/>
        </w:rPr>
      </w:pPr>
      <w:r w:rsidRPr="00B273F9">
        <w:rPr>
          <w:rFonts w:ascii="Garamond" w:hAnsi="Garamond"/>
          <w:sz w:val="24"/>
        </w:rPr>
        <w:t>This award recognizes people who have so consistently “heard, read, marked, learned and inwardly digested” the Scriptures that their lives have been transformed by God’s Word.</w:t>
      </w:r>
    </w:p>
    <w:p w14:paraId="5F7F721E" w14:textId="77777777" w:rsidR="008C1016" w:rsidRPr="00B273F9" w:rsidRDefault="008C1016" w:rsidP="00525B73">
      <w:pPr>
        <w:rPr>
          <w:rFonts w:ascii="Garamond" w:hAnsi="Garamond"/>
          <w:sz w:val="24"/>
        </w:rPr>
      </w:pPr>
    </w:p>
    <w:p w14:paraId="3749DCF7" w14:textId="77777777" w:rsidR="008C1016" w:rsidRPr="00B273F9" w:rsidRDefault="008C1016" w:rsidP="00525B73">
      <w:pPr>
        <w:rPr>
          <w:rFonts w:ascii="Garamond" w:hAnsi="Garamond"/>
          <w:sz w:val="24"/>
        </w:rPr>
      </w:pPr>
      <w:r w:rsidRPr="00B273F9">
        <w:rPr>
          <w:rFonts w:ascii="Garamond" w:hAnsi="Garamond"/>
          <w:sz w:val="24"/>
        </w:rPr>
        <w:t>Child:</w:t>
      </w:r>
      <w:r w:rsidR="00CE520E" w:rsidRPr="00B273F9">
        <w:rPr>
          <w:rFonts w:ascii="Garamond" w:hAnsi="Garamond"/>
          <w:sz w:val="24"/>
        </w:rPr>
        <w:t xml:space="preserve"> _____________________________________________________________________________</w:t>
      </w:r>
    </w:p>
    <w:p w14:paraId="27AEB112" w14:textId="77777777" w:rsidR="008C1016" w:rsidRPr="00B273F9" w:rsidRDefault="008C1016" w:rsidP="00525B73">
      <w:pPr>
        <w:rPr>
          <w:rFonts w:ascii="Garamond" w:hAnsi="Garamond"/>
          <w:sz w:val="24"/>
        </w:rPr>
      </w:pPr>
    </w:p>
    <w:p w14:paraId="73CBC1FF" w14:textId="77777777" w:rsidR="008C1016" w:rsidRPr="00B273F9" w:rsidRDefault="008C1016" w:rsidP="00525B73">
      <w:pPr>
        <w:rPr>
          <w:rFonts w:ascii="Garamond" w:hAnsi="Garamond"/>
          <w:sz w:val="24"/>
        </w:rPr>
      </w:pPr>
      <w:r w:rsidRPr="00B273F9">
        <w:rPr>
          <w:rFonts w:ascii="Garamond" w:hAnsi="Garamond"/>
          <w:sz w:val="24"/>
        </w:rPr>
        <w:t>Teen</w:t>
      </w:r>
      <w:r w:rsidR="002C2FBB" w:rsidRPr="00B273F9">
        <w:rPr>
          <w:rFonts w:ascii="Garamond" w:hAnsi="Garamond"/>
          <w:sz w:val="24"/>
        </w:rPr>
        <w:t xml:space="preserve"> (ages 13-19)</w:t>
      </w:r>
      <w:r w:rsidRPr="00B273F9">
        <w:rPr>
          <w:rFonts w:ascii="Garamond" w:hAnsi="Garamond"/>
          <w:sz w:val="24"/>
        </w:rPr>
        <w:t>:</w:t>
      </w:r>
      <w:r w:rsidR="00CE520E" w:rsidRPr="00B273F9">
        <w:rPr>
          <w:rFonts w:ascii="Garamond" w:hAnsi="Garamond"/>
          <w:sz w:val="24"/>
        </w:rPr>
        <w:t xml:space="preserve"> _________________________________________________</w:t>
      </w:r>
      <w:r w:rsidR="002C2FBB" w:rsidRPr="00B273F9">
        <w:rPr>
          <w:rFonts w:ascii="Garamond" w:hAnsi="Garamond"/>
          <w:sz w:val="24"/>
        </w:rPr>
        <w:t>__________</w:t>
      </w:r>
      <w:r w:rsidR="00CE520E" w:rsidRPr="00B273F9">
        <w:rPr>
          <w:rFonts w:ascii="Garamond" w:hAnsi="Garamond"/>
          <w:sz w:val="24"/>
        </w:rPr>
        <w:t>_________</w:t>
      </w:r>
    </w:p>
    <w:p w14:paraId="6ADE5842" w14:textId="77777777" w:rsidR="008C1016" w:rsidRPr="00B273F9" w:rsidRDefault="008C1016" w:rsidP="00525B73">
      <w:pPr>
        <w:rPr>
          <w:rFonts w:ascii="Garamond" w:hAnsi="Garamond"/>
          <w:sz w:val="24"/>
        </w:rPr>
      </w:pPr>
    </w:p>
    <w:p w14:paraId="6EECC94B" w14:textId="77777777" w:rsidR="008C1016" w:rsidRPr="00B273F9" w:rsidRDefault="008C1016" w:rsidP="00525B73">
      <w:pPr>
        <w:rPr>
          <w:rFonts w:ascii="Garamond" w:hAnsi="Garamond"/>
          <w:sz w:val="24"/>
        </w:rPr>
      </w:pPr>
      <w:r w:rsidRPr="00B273F9">
        <w:rPr>
          <w:rFonts w:ascii="Garamond" w:hAnsi="Garamond"/>
          <w:sz w:val="24"/>
        </w:rPr>
        <w:t>Adult</w:t>
      </w:r>
      <w:r w:rsidR="002C2FBB" w:rsidRPr="00B273F9">
        <w:rPr>
          <w:rFonts w:ascii="Garamond" w:hAnsi="Garamond"/>
          <w:sz w:val="24"/>
        </w:rPr>
        <w:t xml:space="preserve"> (ages 20-up)</w:t>
      </w:r>
      <w:r w:rsidRPr="00B273F9">
        <w:rPr>
          <w:rFonts w:ascii="Garamond" w:hAnsi="Garamond"/>
          <w:sz w:val="24"/>
        </w:rPr>
        <w:t>:</w:t>
      </w:r>
      <w:r w:rsidR="00CE520E" w:rsidRPr="00B273F9">
        <w:rPr>
          <w:rFonts w:ascii="Garamond" w:hAnsi="Garamond"/>
          <w:sz w:val="24"/>
        </w:rPr>
        <w:t xml:space="preserve"> _____________________________________________</w:t>
      </w:r>
      <w:r w:rsidR="002C2FBB" w:rsidRPr="00B273F9">
        <w:rPr>
          <w:rFonts w:ascii="Garamond" w:hAnsi="Garamond"/>
          <w:sz w:val="24"/>
        </w:rPr>
        <w:t>______________________</w:t>
      </w:r>
    </w:p>
    <w:p w14:paraId="0CF3430D" w14:textId="77777777" w:rsidR="008C1016" w:rsidRPr="00B273F9" w:rsidRDefault="008C1016" w:rsidP="00525B73">
      <w:pPr>
        <w:rPr>
          <w:rFonts w:ascii="Garamond" w:hAnsi="Garamond"/>
          <w:sz w:val="24"/>
        </w:rPr>
      </w:pPr>
    </w:p>
    <w:p w14:paraId="6B60067D" w14:textId="77777777" w:rsidR="00CE520E" w:rsidRPr="00B273F9" w:rsidRDefault="00155B1C" w:rsidP="00525B73">
      <w:pPr>
        <w:rPr>
          <w:rFonts w:ascii="Garamond" w:hAnsi="Garamond"/>
          <w:sz w:val="24"/>
        </w:rPr>
      </w:pPr>
      <w:r w:rsidRPr="00B273F9">
        <w:rPr>
          <w:rFonts w:ascii="Garamond" w:hAnsi="Garamond"/>
          <w:sz w:val="24"/>
        </w:rPr>
        <w:tab/>
      </w:r>
      <w:r w:rsidRPr="00B273F9">
        <w:rPr>
          <w:rFonts w:ascii="Garamond" w:hAnsi="Garamond"/>
          <w:sz w:val="24"/>
        </w:rPr>
        <w:tab/>
      </w:r>
      <w:r w:rsidRPr="00B273F9">
        <w:rPr>
          <w:rFonts w:ascii="Garamond" w:hAnsi="Garamond"/>
          <w:b/>
          <w:sz w:val="24"/>
        </w:rPr>
        <w:t>St. Philip Award for Proclaiming the Good News</w:t>
      </w:r>
      <w:r w:rsidR="00CE520E" w:rsidRPr="00B273F9">
        <w:rPr>
          <w:rFonts w:ascii="Garamond" w:hAnsi="Garamond"/>
          <w:b/>
          <w:sz w:val="24"/>
        </w:rPr>
        <w:t xml:space="preserve"> – </w:t>
      </w:r>
      <w:r w:rsidR="00CE520E" w:rsidRPr="00B273F9">
        <w:rPr>
          <w:rFonts w:ascii="Garamond" w:hAnsi="Garamond"/>
          <w:sz w:val="24"/>
        </w:rPr>
        <w:t>One person per category.</w:t>
      </w:r>
    </w:p>
    <w:p w14:paraId="5DE5CF29" w14:textId="77777777" w:rsidR="00155B1C" w:rsidRPr="00B273F9" w:rsidRDefault="00CE520E" w:rsidP="00525B73">
      <w:pPr>
        <w:rPr>
          <w:rFonts w:ascii="Garamond" w:hAnsi="Garamond"/>
          <w:sz w:val="24"/>
        </w:rPr>
      </w:pPr>
      <w:r w:rsidRPr="00B273F9">
        <w:rPr>
          <w:rFonts w:ascii="Garamond" w:hAnsi="Garamond"/>
          <w:sz w:val="24"/>
        </w:rPr>
        <w:t>This award recognizes people whom God is using to declare the message of the Gospel. Their proclamation of the Gospel may take many forms. It is important, however, that it includes words.</w:t>
      </w:r>
    </w:p>
    <w:p w14:paraId="54494B82" w14:textId="77777777" w:rsidR="00CE520E" w:rsidRPr="00B273F9" w:rsidRDefault="00CE520E" w:rsidP="00525B73">
      <w:pPr>
        <w:rPr>
          <w:rFonts w:ascii="Garamond" w:hAnsi="Garamond"/>
          <w:sz w:val="24"/>
        </w:rPr>
      </w:pPr>
    </w:p>
    <w:p w14:paraId="1AE29E7C" w14:textId="77777777" w:rsidR="00CE520E" w:rsidRPr="00B273F9" w:rsidRDefault="00CE520E" w:rsidP="00525B73">
      <w:pPr>
        <w:rPr>
          <w:rFonts w:ascii="Garamond" w:hAnsi="Garamond"/>
          <w:sz w:val="24"/>
        </w:rPr>
      </w:pPr>
      <w:r w:rsidRPr="00B273F9">
        <w:rPr>
          <w:rFonts w:ascii="Garamond" w:hAnsi="Garamond"/>
          <w:sz w:val="24"/>
        </w:rPr>
        <w:t>Child: _____________________________________________________________________________</w:t>
      </w:r>
    </w:p>
    <w:p w14:paraId="02E6AFE0" w14:textId="77777777" w:rsidR="00CE520E" w:rsidRPr="00B273F9" w:rsidRDefault="00CE520E" w:rsidP="00525B73">
      <w:pPr>
        <w:rPr>
          <w:rFonts w:ascii="Garamond" w:hAnsi="Garamond"/>
          <w:sz w:val="24"/>
        </w:rPr>
      </w:pPr>
    </w:p>
    <w:p w14:paraId="66F5DA06" w14:textId="77777777" w:rsidR="00CE520E" w:rsidRPr="00B273F9" w:rsidRDefault="00CE520E" w:rsidP="00525B73">
      <w:pPr>
        <w:rPr>
          <w:rFonts w:ascii="Garamond" w:hAnsi="Garamond"/>
          <w:sz w:val="24"/>
        </w:rPr>
      </w:pPr>
      <w:r w:rsidRPr="00B273F9">
        <w:rPr>
          <w:rFonts w:ascii="Garamond" w:hAnsi="Garamond"/>
          <w:sz w:val="24"/>
        </w:rPr>
        <w:t>Teen (ages 13-19): ___________________________________________________________________</w:t>
      </w:r>
    </w:p>
    <w:p w14:paraId="00B9F420" w14:textId="77777777" w:rsidR="00CE520E" w:rsidRPr="00B273F9" w:rsidRDefault="00CE520E" w:rsidP="00525B73">
      <w:pPr>
        <w:rPr>
          <w:rFonts w:ascii="Garamond" w:hAnsi="Garamond"/>
          <w:sz w:val="24"/>
        </w:rPr>
      </w:pPr>
    </w:p>
    <w:p w14:paraId="78D70EDE" w14:textId="77777777" w:rsidR="00CE520E" w:rsidRPr="00B273F9" w:rsidRDefault="00CE520E" w:rsidP="00525B73">
      <w:pPr>
        <w:rPr>
          <w:rFonts w:ascii="Garamond" w:hAnsi="Garamond"/>
          <w:sz w:val="24"/>
        </w:rPr>
      </w:pPr>
      <w:r w:rsidRPr="00B273F9">
        <w:rPr>
          <w:rFonts w:ascii="Garamond" w:hAnsi="Garamond"/>
          <w:sz w:val="24"/>
        </w:rPr>
        <w:t>Adult (ages 20-up): __________________________________________________________________</w:t>
      </w:r>
    </w:p>
    <w:p w14:paraId="73795084" w14:textId="77777777" w:rsidR="00155B1C" w:rsidRPr="00B273F9" w:rsidRDefault="00155B1C" w:rsidP="00525B73">
      <w:pPr>
        <w:rPr>
          <w:rFonts w:ascii="Garamond" w:hAnsi="Garamond"/>
          <w:sz w:val="24"/>
        </w:rPr>
      </w:pPr>
    </w:p>
    <w:p w14:paraId="1012DA68" w14:textId="77777777" w:rsidR="008C1016" w:rsidRPr="00B273F9" w:rsidRDefault="007318BE" w:rsidP="00525B73">
      <w:pPr>
        <w:rPr>
          <w:rFonts w:ascii="Garamond" w:hAnsi="Garamond"/>
          <w:b/>
          <w:sz w:val="24"/>
        </w:rPr>
      </w:pPr>
      <w:r w:rsidRPr="00B273F9">
        <w:rPr>
          <w:rFonts w:ascii="Garamond" w:hAnsi="Garamond"/>
          <w:b/>
          <w:sz w:val="24"/>
        </w:rPr>
        <w:t>Other Recognitions / Celebrations / Blessings:</w:t>
      </w:r>
    </w:p>
    <w:p w14:paraId="3E518466" w14:textId="77777777" w:rsidR="008C1016" w:rsidRPr="00B273F9" w:rsidRDefault="008C1016" w:rsidP="00525B73">
      <w:pPr>
        <w:rPr>
          <w:rFonts w:ascii="Garamond" w:hAnsi="Garamond"/>
          <w:sz w:val="24"/>
        </w:rPr>
      </w:pPr>
    </w:p>
    <w:p w14:paraId="585114DF" w14:textId="77777777" w:rsidR="006014D5" w:rsidRPr="00B273F9" w:rsidRDefault="006014D5" w:rsidP="00525B73">
      <w:pPr>
        <w:rPr>
          <w:rFonts w:ascii="Garamond" w:hAnsi="Garamond"/>
          <w:sz w:val="24"/>
        </w:rPr>
      </w:pPr>
    </w:p>
    <w:p w14:paraId="399A845B" w14:textId="77777777" w:rsidR="00E41E79" w:rsidRPr="00B273F9" w:rsidRDefault="00E41E79" w:rsidP="00525B73">
      <w:pPr>
        <w:rPr>
          <w:rFonts w:ascii="Garamond" w:hAnsi="Garamond"/>
          <w:sz w:val="24"/>
        </w:rPr>
      </w:pPr>
    </w:p>
    <w:p w14:paraId="77D46CA0" w14:textId="005E1DD9" w:rsidR="00E41E79" w:rsidRDefault="00E41E79" w:rsidP="00525B73">
      <w:pPr>
        <w:rPr>
          <w:rFonts w:ascii="Garamond" w:hAnsi="Garamond"/>
          <w:sz w:val="24"/>
        </w:rPr>
      </w:pPr>
    </w:p>
    <w:p w14:paraId="35ABB95E" w14:textId="77777777" w:rsidR="00B0194F" w:rsidRPr="00B273F9" w:rsidRDefault="00B0194F" w:rsidP="00525B73">
      <w:pPr>
        <w:rPr>
          <w:rFonts w:ascii="Garamond" w:hAnsi="Garamond"/>
          <w:sz w:val="24"/>
        </w:rPr>
      </w:pPr>
    </w:p>
    <w:p w14:paraId="2B58209A" w14:textId="77777777" w:rsidR="006014D5" w:rsidRPr="00B273F9" w:rsidRDefault="006014D5" w:rsidP="00525B73">
      <w:pPr>
        <w:rPr>
          <w:rFonts w:ascii="Garamond" w:hAnsi="Garamond"/>
          <w:sz w:val="24"/>
        </w:rPr>
      </w:pPr>
    </w:p>
    <w:p w14:paraId="6EE76BC4" w14:textId="77777777" w:rsidR="006014D5" w:rsidRPr="00B273F9" w:rsidRDefault="006014D5" w:rsidP="00525B73">
      <w:pPr>
        <w:rPr>
          <w:rFonts w:ascii="Garamond" w:hAnsi="Garamond"/>
          <w:sz w:val="24"/>
        </w:rPr>
      </w:pPr>
    </w:p>
    <w:p w14:paraId="3F1E2468" w14:textId="77777777" w:rsidR="008C1016" w:rsidRPr="00B273F9" w:rsidRDefault="008C1016" w:rsidP="00525B73">
      <w:pPr>
        <w:rPr>
          <w:rFonts w:ascii="Garamond" w:hAnsi="Garamond"/>
          <w:b/>
          <w:sz w:val="24"/>
        </w:rPr>
      </w:pPr>
      <w:r w:rsidRPr="00B273F9">
        <w:rPr>
          <w:rFonts w:ascii="Garamond" w:hAnsi="Garamond"/>
          <w:b/>
          <w:sz w:val="24"/>
        </w:rPr>
        <w:t>Other Special Requests:</w:t>
      </w:r>
    </w:p>
    <w:p w14:paraId="02677A55" w14:textId="77777777" w:rsidR="008C1016" w:rsidRPr="00B273F9" w:rsidRDefault="008C1016" w:rsidP="00525B73">
      <w:pPr>
        <w:rPr>
          <w:rFonts w:ascii="Garamond" w:hAnsi="Garamond"/>
          <w:sz w:val="24"/>
        </w:rPr>
      </w:pPr>
    </w:p>
    <w:p w14:paraId="56CCCC78" w14:textId="77777777" w:rsidR="008C1016" w:rsidRPr="00B273F9" w:rsidRDefault="008C1016" w:rsidP="00525B73">
      <w:pPr>
        <w:rPr>
          <w:rFonts w:ascii="Garamond" w:hAnsi="Garamond"/>
          <w:sz w:val="24"/>
        </w:rPr>
      </w:pPr>
    </w:p>
    <w:p w14:paraId="09CCFD47" w14:textId="77777777" w:rsidR="008C1016" w:rsidRPr="00B273F9" w:rsidRDefault="008C1016" w:rsidP="00525B73">
      <w:pPr>
        <w:rPr>
          <w:rFonts w:ascii="Garamond" w:hAnsi="Garamond"/>
          <w:sz w:val="24"/>
        </w:rPr>
      </w:pPr>
    </w:p>
    <w:p w14:paraId="181D4391" w14:textId="77777777" w:rsidR="008C1016" w:rsidRPr="00B273F9" w:rsidRDefault="008C1016" w:rsidP="00525B73">
      <w:pPr>
        <w:rPr>
          <w:rFonts w:ascii="Garamond" w:hAnsi="Garamond"/>
          <w:sz w:val="24"/>
        </w:rPr>
      </w:pPr>
    </w:p>
    <w:p w14:paraId="35B5E30D" w14:textId="77777777" w:rsidR="00034C30" w:rsidRPr="00B273F9" w:rsidRDefault="00034C30" w:rsidP="00525B73">
      <w:pPr>
        <w:rPr>
          <w:rFonts w:ascii="Garamond" w:hAnsi="Garamond"/>
          <w:sz w:val="24"/>
        </w:rPr>
      </w:pPr>
    </w:p>
    <w:p w14:paraId="1DD4273E" w14:textId="51314358" w:rsidR="002C2FBB" w:rsidRDefault="002C2FBB" w:rsidP="00525B73">
      <w:pPr>
        <w:rPr>
          <w:rFonts w:ascii="Garamond" w:hAnsi="Garamond"/>
          <w:sz w:val="24"/>
        </w:rPr>
      </w:pPr>
    </w:p>
    <w:p w14:paraId="69F16B38" w14:textId="77777777" w:rsidR="001B3291" w:rsidRPr="00B273F9" w:rsidRDefault="001B3291" w:rsidP="00525B73">
      <w:pPr>
        <w:rPr>
          <w:rFonts w:ascii="Garamond" w:hAnsi="Garamond"/>
          <w:sz w:val="24"/>
        </w:rPr>
      </w:pPr>
    </w:p>
    <w:p w14:paraId="6EF22DDE" w14:textId="77777777" w:rsidR="00034C30" w:rsidRPr="00B273F9" w:rsidRDefault="00034C30" w:rsidP="00525B73">
      <w:pPr>
        <w:rPr>
          <w:rFonts w:ascii="Garamond" w:hAnsi="Garamond"/>
          <w:sz w:val="24"/>
        </w:rPr>
      </w:pPr>
    </w:p>
    <w:p w14:paraId="5BD68E44" w14:textId="77777777" w:rsidR="00672301" w:rsidRPr="00B273F9" w:rsidRDefault="00672301" w:rsidP="00525B73">
      <w:pPr>
        <w:rPr>
          <w:rFonts w:ascii="Garamond" w:hAnsi="Garamond"/>
          <w:sz w:val="24"/>
        </w:rPr>
      </w:pPr>
    </w:p>
    <w:p w14:paraId="511CA0D7" w14:textId="276E0335" w:rsidR="000923CB" w:rsidRPr="00B273F9" w:rsidRDefault="000923CB" w:rsidP="00525B73">
      <w:pPr>
        <w:rPr>
          <w:rFonts w:ascii="Garamond" w:hAnsi="Garamond"/>
          <w:b/>
          <w:sz w:val="24"/>
        </w:rPr>
      </w:pPr>
      <w:r w:rsidRPr="00B273F9">
        <w:rPr>
          <w:rFonts w:ascii="Garamond" w:hAnsi="Garamond"/>
          <w:b/>
          <w:smallCaps/>
          <w:sz w:val="24"/>
        </w:rPr>
        <w:lastRenderedPageBreak/>
        <w:t>Confirmation / Reception / Reaffirmation List</w:t>
      </w:r>
      <w:r w:rsidRPr="00B273F9">
        <w:rPr>
          <w:rFonts w:ascii="Garamond" w:hAnsi="Garamond"/>
          <w:b/>
          <w:smallCaps/>
          <w:sz w:val="24"/>
        </w:rPr>
        <w:br/>
      </w:r>
      <w:r w:rsidRPr="00B273F9">
        <w:rPr>
          <w:rFonts w:ascii="Garamond" w:hAnsi="Garamond"/>
          <w:b/>
          <w:sz w:val="24"/>
        </w:rPr>
        <w:t>Return to Bishop’s Office with Visitation Form</w:t>
      </w:r>
      <w:r w:rsidR="00FF1FF2" w:rsidRPr="00B273F9">
        <w:rPr>
          <w:rFonts w:ascii="Garamond" w:hAnsi="Garamond"/>
          <w:b/>
          <w:sz w:val="24"/>
        </w:rPr>
        <w:t xml:space="preserve">, </w:t>
      </w:r>
      <w:r w:rsidR="008F1765" w:rsidRPr="00B273F9">
        <w:rPr>
          <w:rFonts w:ascii="Garamond" w:hAnsi="Garamond"/>
          <w:b/>
          <w:sz w:val="24"/>
        </w:rPr>
        <w:t xml:space="preserve">and </w:t>
      </w:r>
      <w:r w:rsidR="00B273F9" w:rsidRPr="00B273F9">
        <w:rPr>
          <w:rFonts w:ascii="Garamond" w:hAnsi="Garamond"/>
          <w:b/>
          <w:sz w:val="24"/>
        </w:rPr>
        <w:t>one-page</w:t>
      </w:r>
      <w:r w:rsidR="00FF1FF2" w:rsidRPr="00B273F9">
        <w:rPr>
          <w:rFonts w:ascii="Garamond" w:hAnsi="Garamond"/>
          <w:b/>
          <w:sz w:val="24"/>
        </w:rPr>
        <w:t xml:space="preserve"> testimony from confirmand</w:t>
      </w:r>
      <w:r w:rsidR="008F1765" w:rsidRPr="00B273F9">
        <w:rPr>
          <w:rFonts w:ascii="Garamond" w:hAnsi="Garamond"/>
          <w:b/>
          <w:sz w:val="24"/>
        </w:rPr>
        <w:t>.</w:t>
      </w:r>
    </w:p>
    <w:p w14:paraId="525345A6" w14:textId="77777777" w:rsidR="000923CB" w:rsidRPr="00B273F9" w:rsidRDefault="000923CB" w:rsidP="00525B73">
      <w:pPr>
        <w:rPr>
          <w:rFonts w:ascii="Garamond" w:hAnsi="Garamond"/>
          <w:smallCaps/>
          <w:sz w:val="24"/>
        </w:rPr>
      </w:pPr>
    </w:p>
    <w:p w14:paraId="5FA3E092" w14:textId="77777777" w:rsidR="00582F54" w:rsidRPr="00B273F9" w:rsidRDefault="000923CB" w:rsidP="00525B73">
      <w:pPr>
        <w:spacing w:after="240"/>
        <w:rPr>
          <w:rFonts w:ascii="Garamond" w:hAnsi="Garamond"/>
          <w:smallCaps/>
          <w:sz w:val="24"/>
        </w:rPr>
      </w:pPr>
      <w:r w:rsidRPr="00B273F9">
        <w:rPr>
          <w:rFonts w:ascii="Garamond" w:hAnsi="Garamond"/>
          <w:smallCaps/>
          <w:sz w:val="24"/>
        </w:rPr>
        <w:t>Church*__________________________________ City: ________________</w:t>
      </w:r>
      <w:r w:rsidR="00582F54" w:rsidRPr="00B273F9">
        <w:rPr>
          <w:rFonts w:ascii="Garamond" w:hAnsi="Garamond"/>
          <w:smallCaps/>
          <w:sz w:val="24"/>
        </w:rPr>
        <w:t>_</w:t>
      </w:r>
      <w:r w:rsidRPr="00B273F9">
        <w:rPr>
          <w:rFonts w:ascii="Garamond" w:hAnsi="Garamond"/>
          <w:smallCaps/>
          <w:sz w:val="24"/>
        </w:rPr>
        <w:t xml:space="preserve">____ </w:t>
      </w:r>
      <w:r w:rsidR="00582F54" w:rsidRPr="00B273F9">
        <w:rPr>
          <w:rFonts w:ascii="Garamond" w:hAnsi="Garamond"/>
          <w:smallCaps/>
          <w:sz w:val="24"/>
        </w:rPr>
        <w:t>Date: _____________</w:t>
      </w:r>
    </w:p>
    <w:p w14:paraId="2CEB3721" w14:textId="77777777" w:rsidR="000923CB" w:rsidRPr="00B273F9" w:rsidRDefault="000923CB" w:rsidP="00525B73">
      <w:pPr>
        <w:spacing w:after="240"/>
        <w:rPr>
          <w:rFonts w:ascii="Garamond" w:hAnsi="Garamond"/>
          <w:smallCaps/>
          <w:sz w:val="24"/>
        </w:rPr>
      </w:pPr>
      <w:r w:rsidRPr="00B273F9">
        <w:rPr>
          <w:rFonts w:ascii="Garamond" w:hAnsi="Garamond"/>
          <w:smallCaps/>
          <w:sz w:val="24"/>
        </w:rPr>
        <w:t>Rector: ____________________</w:t>
      </w:r>
      <w:r w:rsidR="00582F54" w:rsidRPr="00B273F9">
        <w:rPr>
          <w:rFonts w:ascii="Garamond" w:hAnsi="Garamond"/>
          <w:smallCaps/>
          <w:sz w:val="24"/>
        </w:rPr>
        <w:t>___</w:t>
      </w:r>
      <w:r w:rsidR="00B930F8" w:rsidRPr="00B273F9">
        <w:rPr>
          <w:rFonts w:ascii="Garamond" w:hAnsi="Garamond"/>
          <w:smallCaps/>
          <w:sz w:val="24"/>
        </w:rPr>
        <w:softHyphen/>
      </w:r>
      <w:r w:rsidR="00B930F8" w:rsidRPr="00B273F9">
        <w:rPr>
          <w:rFonts w:ascii="Garamond" w:hAnsi="Garamond"/>
          <w:smallCaps/>
          <w:sz w:val="24"/>
        </w:rPr>
        <w:softHyphen/>
      </w:r>
      <w:r w:rsidR="00B930F8" w:rsidRPr="00B273F9">
        <w:rPr>
          <w:rFonts w:ascii="Garamond" w:hAnsi="Garamond"/>
          <w:smallCaps/>
          <w:sz w:val="24"/>
        </w:rPr>
        <w:softHyphen/>
      </w:r>
      <w:r w:rsidR="00B930F8" w:rsidRPr="00B273F9">
        <w:rPr>
          <w:rFonts w:ascii="Garamond" w:hAnsi="Garamond"/>
          <w:smallCaps/>
          <w:sz w:val="24"/>
        </w:rPr>
        <w:softHyphen/>
        <w:t>____</w:t>
      </w:r>
      <w:r w:rsidR="00582F54" w:rsidRPr="00B273F9">
        <w:rPr>
          <w:rFonts w:ascii="Garamond" w:hAnsi="Garamond"/>
          <w:smallCaps/>
          <w:sz w:val="24"/>
        </w:rPr>
        <w:t>_</w:t>
      </w:r>
      <w:r w:rsidRPr="00B273F9">
        <w:rPr>
          <w:rFonts w:ascii="Garamond" w:hAnsi="Garamond"/>
          <w:smallCaps/>
          <w:sz w:val="24"/>
        </w:rPr>
        <w:t>___Bishop Officiating: _____________________</w:t>
      </w:r>
      <w:r w:rsidR="00B930F8" w:rsidRPr="00B273F9">
        <w:rPr>
          <w:rFonts w:ascii="Garamond" w:hAnsi="Garamond"/>
          <w:smallCaps/>
          <w:sz w:val="24"/>
        </w:rPr>
        <w:t>__________</w:t>
      </w:r>
    </w:p>
    <w:p w14:paraId="56AEAAA7" w14:textId="77777777" w:rsidR="000923CB" w:rsidRPr="00B273F9" w:rsidRDefault="000923CB" w:rsidP="00525B73">
      <w:pPr>
        <w:rPr>
          <w:rFonts w:ascii="Garamond" w:hAnsi="Garamond"/>
          <w:smallCaps/>
          <w:sz w:val="24"/>
        </w:rPr>
      </w:pPr>
      <w:r w:rsidRPr="00B273F9">
        <w:rPr>
          <w:rFonts w:ascii="Garamond" w:hAnsi="Garamond"/>
          <w:smallCaps/>
          <w:sz w:val="24"/>
        </w:rPr>
        <w:t xml:space="preserve">*For those who have come for confirmation, or reception from another congregation, please note that congregation with the person’s name. </w:t>
      </w:r>
    </w:p>
    <w:p w14:paraId="05D5B551" w14:textId="77777777" w:rsidR="000923CB" w:rsidRPr="00B273F9" w:rsidRDefault="000923CB" w:rsidP="00525B73">
      <w:pPr>
        <w:rPr>
          <w:rFonts w:ascii="Garamond" w:hAnsi="Garamond"/>
          <w:b/>
          <w:sz w:val="24"/>
        </w:rPr>
      </w:pPr>
    </w:p>
    <w:p w14:paraId="1F479B09" w14:textId="7CE5BD9B" w:rsidR="000923CB" w:rsidRPr="00B273F9" w:rsidRDefault="000923CB" w:rsidP="058D8CEE">
      <w:pPr>
        <w:rPr>
          <w:rFonts w:ascii="Garamond" w:hAnsi="Garamond"/>
          <w:color w:val="000000" w:themeColor="text1"/>
          <w:sz w:val="24"/>
        </w:rPr>
      </w:pPr>
      <w:r w:rsidRPr="00B273F9">
        <w:rPr>
          <w:rFonts w:ascii="Garamond" w:hAnsi="Garamond"/>
          <w:color w:val="000000" w:themeColor="text1"/>
          <w:sz w:val="24"/>
        </w:rPr>
        <w:t xml:space="preserve">Anglicanism requires a public and personal profession of the Faith from every adult believer in Jesus Christ.  Confirmation by a bishop is its liturgical expression.  Confirmation is evident in Scripture: </w:t>
      </w:r>
      <w:proofErr w:type="gramStart"/>
      <w:r w:rsidRPr="00B273F9">
        <w:rPr>
          <w:rFonts w:ascii="Garamond" w:hAnsi="Garamond"/>
          <w:color w:val="000000" w:themeColor="text1"/>
          <w:sz w:val="24"/>
        </w:rPr>
        <w:t>the</w:t>
      </w:r>
      <w:proofErr w:type="gramEnd"/>
      <w:r w:rsidRPr="00B273F9">
        <w:rPr>
          <w:rFonts w:ascii="Garamond" w:hAnsi="Garamond"/>
          <w:color w:val="000000" w:themeColor="text1"/>
          <w:sz w:val="24"/>
        </w:rPr>
        <w:t xml:space="preserve"> Apostles prayed </w:t>
      </w:r>
      <w:r w:rsidR="003935F7" w:rsidRPr="00B273F9">
        <w:rPr>
          <w:rFonts w:ascii="Garamond" w:hAnsi="Garamond"/>
          <w:color w:val="000000" w:themeColor="text1"/>
          <w:sz w:val="24"/>
        </w:rPr>
        <w:t>for and</w:t>
      </w:r>
      <w:r w:rsidRPr="00B273F9">
        <w:rPr>
          <w:rFonts w:ascii="Garamond" w:hAnsi="Garamond"/>
          <w:color w:val="000000" w:themeColor="text1"/>
          <w:sz w:val="24"/>
        </w:rPr>
        <w:t xml:space="preserve"> laid their hands on those who had already been baptized (Acts 8:14-17; 19:6; 2 Timothy 1:6-7).</w:t>
      </w:r>
      <w:r w:rsidR="1CB25106" w:rsidRPr="00B273F9">
        <w:rPr>
          <w:rFonts w:ascii="Garamond" w:hAnsi="Garamond"/>
          <w:color w:val="000000" w:themeColor="text1"/>
          <w:sz w:val="24"/>
        </w:rPr>
        <w:t xml:space="preserve"> </w:t>
      </w:r>
      <w:r w:rsidRPr="00B273F9">
        <w:rPr>
          <w:rFonts w:ascii="Garamond" w:hAnsi="Garamond"/>
          <w:color w:val="000000" w:themeColor="text1"/>
          <w:sz w:val="24"/>
        </w:rPr>
        <w:t>In Confirmation, God, through the bishop’s prayer for daily increase in the Holy Spirit, strengthens the believer for Christian life in the service of Christ and his kingdom. Grace is God’s gift, and we pray that he will pour out his Holy Spirit on those who have already been made his children by adoption and grace in Baptism.</w:t>
      </w:r>
    </w:p>
    <w:p w14:paraId="19137274" w14:textId="77777777" w:rsidR="000923CB" w:rsidRPr="00B273F9" w:rsidRDefault="000923CB" w:rsidP="00525B73">
      <w:pPr>
        <w:rPr>
          <w:rFonts w:ascii="Garamond" w:hAnsi="Garamond"/>
          <w:color w:val="000000" w:themeColor="text1"/>
          <w:sz w:val="24"/>
        </w:rPr>
      </w:pPr>
    </w:p>
    <w:p w14:paraId="1A1A78E0" w14:textId="77777777" w:rsidR="000923CB" w:rsidRPr="00B273F9" w:rsidRDefault="000923CB" w:rsidP="00525B73">
      <w:pPr>
        <w:rPr>
          <w:rFonts w:ascii="Garamond" w:hAnsi="Garamond"/>
          <w:color w:val="000000" w:themeColor="text1"/>
          <w:sz w:val="24"/>
        </w:rPr>
      </w:pPr>
      <w:r w:rsidRPr="00B273F9">
        <w:rPr>
          <w:rFonts w:ascii="Garamond" w:hAnsi="Garamond"/>
          <w:color w:val="000000" w:themeColor="text1"/>
          <w:sz w:val="24"/>
        </w:rPr>
        <w:t xml:space="preserve">At the direction of the Bishop, and after public reaffirmation of their baptismal promises, those having made adult professions of faith in other Christian traditions (including those confirmed in other traditions) are </w:t>
      </w:r>
      <w:r w:rsidRPr="00B273F9">
        <w:rPr>
          <w:rFonts w:ascii="Garamond" w:hAnsi="Garamond"/>
          <w:i/>
          <w:color w:val="000000" w:themeColor="text1"/>
          <w:sz w:val="24"/>
        </w:rPr>
        <w:t>received</w:t>
      </w:r>
      <w:r w:rsidRPr="00B273F9">
        <w:rPr>
          <w:rFonts w:ascii="Garamond" w:hAnsi="Garamond"/>
          <w:color w:val="000000" w:themeColor="text1"/>
          <w:sz w:val="24"/>
        </w:rPr>
        <w:t xml:space="preserve"> into the Anglican Church with prayer and the laying on of hands by a bishop.</w:t>
      </w:r>
    </w:p>
    <w:p w14:paraId="049BEDB7" w14:textId="77777777" w:rsidR="000923CB" w:rsidRPr="00B273F9" w:rsidRDefault="000923CB" w:rsidP="00525B73">
      <w:pPr>
        <w:rPr>
          <w:rFonts w:ascii="Garamond" w:hAnsi="Garamond"/>
          <w:color w:val="000000" w:themeColor="text1"/>
          <w:sz w:val="24"/>
        </w:rPr>
      </w:pPr>
    </w:p>
    <w:p w14:paraId="6CFB2BC4" w14:textId="77777777" w:rsidR="000923CB" w:rsidRPr="00B273F9" w:rsidRDefault="000923CB" w:rsidP="00525B73">
      <w:pPr>
        <w:rPr>
          <w:rFonts w:ascii="Garamond" w:hAnsi="Garamond"/>
          <w:color w:val="000000" w:themeColor="text1"/>
          <w:sz w:val="24"/>
        </w:rPr>
      </w:pPr>
      <w:r w:rsidRPr="00B273F9">
        <w:rPr>
          <w:rFonts w:ascii="Garamond" w:hAnsi="Garamond"/>
          <w:color w:val="000000" w:themeColor="text1"/>
          <w:sz w:val="24"/>
        </w:rPr>
        <w:t xml:space="preserve">Confirmed believers who are already members of this Church (including those received from other traditions as above, those returning to active Christian discipleship after lapse, and those experiencing a renewal of Christian commitment or significant life transition) may also </w:t>
      </w:r>
      <w:r w:rsidRPr="00B273F9">
        <w:rPr>
          <w:rFonts w:ascii="Garamond" w:hAnsi="Garamond"/>
          <w:i/>
          <w:color w:val="000000" w:themeColor="text1"/>
          <w:sz w:val="24"/>
        </w:rPr>
        <w:t>reaffirm</w:t>
      </w:r>
      <w:r w:rsidRPr="00B273F9">
        <w:rPr>
          <w:rFonts w:ascii="Garamond" w:hAnsi="Garamond"/>
          <w:color w:val="000000" w:themeColor="text1"/>
          <w:sz w:val="24"/>
        </w:rPr>
        <w:t xml:space="preserve"> the pledges made to Christ and his Church with prayer and the laying on of hands by a bishop.</w:t>
      </w:r>
    </w:p>
    <w:p w14:paraId="7ACAF76F" w14:textId="77777777" w:rsidR="003935F7" w:rsidRPr="00B273F9" w:rsidRDefault="003935F7" w:rsidP="00525B73">
      <w:pPr>
        <w:rPr>
          <w:rFonts w:ascii="Garamond" w:hAnsi="Garamond"/>
          <w:color w:val="000000" w:themeColor="text1"/>
          <w:sz w:val="24"/>
        </w:rPr>
      </w:pPr>
    </w:p>
    <w:tbl>
      <w:tblPr>
        <w:tblStyle w:val="TableGrid"/>
        <w:tblW w:w="4997" w:type="pct"/>
        <w:tblLook w:val="04A0" w:firstRow="1" w:lastRow="0" w:firstColumn="1" w:lastColumn="0" w:noHBand="0" w:noVBand="1"/>
      </w:tblPr>
      <w:tblGrid>
        <w:gridCol w:w="3681"/>
        <w:gridCol w:w="1307"/>
        <w:gridCol w:w="1144"/>
        <w:gridCol w:w="1354"/>
        <w:gridCol w:w="616"/>
        <w:gridCol w:w="1692"/>
        <w:gridCol w:w="990"/>
      </w:tblGrid>
      <w:tr w:rsidR="000923CB" w:rsidRPr="00B273F9" w14:paraId="25ED11D1" w14:textId="77777777" w:rsidTr="058D8CEE">
        <w:tc>
          <w:tcPr>
            <w:tcW w:w="1707" w:type="pct"/>
          </w:tcPr>
          <w:p w14:paraId="578359A1" w14:textId="77777777" w:rsidR="000923CB" w:rsidRPr="00B273F9" w:rsidRDefault="000923CB" w:rsidP="00525B73">
            <w:pPr>
              <w:rPr>
                <w:rFonts w:ascii="Garamond" w:hAnsi="Garamond" w:cs="Times New Roman"/>
                <w:b/>
                <w:sz w:val="24"/>
              </w:rPr>
            </w:pPr>
          </w:p>
          <w:p w14:paraId="65125C83" w14:textId="77777777" w:rsidR="000923CB" w:rsidRPr="00B273F9" w:rsidRDefault="000923CB" w:rsidP="00525B73">
            <w:pPr>
              <w:rPr>
                <w:rFonts w:ascii="Garamond" w:hAnsi="Garamond" w:cs="Times New Roman"/>
                <w:b/>
                <w:sz w:val="24"/>
              </w:rPr>
            </w:pPr>
            <w:r w:rsidRPr="00B273F9">
              <w:rPr>
                <w:rFonts w:ascii="Garamond" w:hAnsi="Garamond" w:cs="Times New Roman"/>
                <w:b/>
                <w:sz w:val="24"/>
              </w:rPr>
              <w:t>Name of Person</w:t>
            </w:r>
          </w:p>
        </w:tc>
        <w:tc>
          <w:tcPr>
            <w:tcW w:w="606" w:type="pct"/>
          </w:tcPr>
          <w:p w14:paraId="0C74046E" w14:textId="77777777" w:rsidR="000923CB" w:rsidRPr="00B273F9" w:rsidRDefault="000923CB" w:rsidP="00525B73">
            <w:pPr>
              <w:rPr>
                <w:rFonts w:ascii="Garamond" w:hAnsi="Garamond" w:cs="Times New Roman"/>
                <w:b/>
                <w:sz w:val="24"/>
              </w:rPr>
            </w:pPr>
          </w:p>
          <w:p w14:paraId="59DAA695" w14:textId="77777777" w:rsidR="000923CB" w:rsidRPr="00B273F9" w:rsidRDefault="000923CB" w:rsidP="00525B73">
            <w:pPr>
              <w:rPr>
                <w:rFonts w:ascii="Garamond" w:hAnsi="Garamond" w:cs="Times New Roman"/>
                <w:b/>
                <w:sz w:val="24"/>
              </w:rPr>
            </w:pPr>
            <w:r w:rsidRPr="00B273F9">
              <w:rPr>
                <w:rFonts w:ascii="Garamond" w:hAnsi="Garamond" w:cs="Times New Roman"/>
                <w:b/>
                <w:sz w:val="24"/>
              </w:rPr>
              <w:t>Confirmed</w:t>
            </w:r>
          </w:p>
        </w:tc>
        <w:tc>
          <w:tcPr>
            <w:tcW w:w="530" w:type="pct"/>
          </w:tcPr>
          <w:p w14:paraId="34358BEE" w14:textId="77777777" w:rsidR="000923CB" w:rsidRPr="00B273F9" w:rsidRDefault="000923CB" w:rsidP="00525B73">
            <w:pPr>
              <w:rPr>
                <w:rFonts w:ascii="Garamond" w:hAnsi="Garamond" w:cs="Times New Roman"/>
                <w:b/>
                <w:sz w:val="24"/>
              </w:rPr>
            </w:pPr>
          </w:p>
          <w:p w14:paraId="0545EF39" w14:textId="77777777" w:rsidR="000923CB" w:rsidRPr="00B273F9" w:rsidRDefault="000923CB" w:rsidP="00525B73">
            <w:pPr>
              <w:rPr>
                <w:rFonts w:ascii="Garamond" w:hAnsi="Garamond" w:cs="Times New Roman"/>
                <w:b/>
                <w:sz w:val="24"/>
              </w:rPr>
            </w:pPr>
            <w:r w:rsidRPr="00B273F9">
              <w:rPr>
                <w:rFonts w:ascii="Garamond" w:hAnsi="Garamond" w:cs="Times New Roman"/>
                <w:b/>
                <w:sz w:val="24"/>
              </w:rPr>
              <w:t>Received</w:t>
            </w:r>
          </w:p>
        </w:tc>
        <w:tc>
          <w:tcPr>
            <w:tcW w:w="628" w:type="pct"/>
          </w:tcPr>
          <w:p w14:paraId="66F7154D" w14:textId="77777777" w:rsidR="000923CB" w:rsidRPr="00B273F9" w:rsidRDefault="000923CB" w:rsidP="00525B73">
            <w:pPr>
              <w:rPr>
                <w:rFonts w:ascii="Garamond" w:hAnsi="Garamond" w:cs="Times New Roman"/>
                <w:b/>
                <w:sz w:val="24"/>
              </w:rPr>
            </w:pPr>
          </w:p>
          <w:p w14:paraId="2FF922A2" w14:textId="77777777" w:rsidR="000923CB" w:rsidRPr="00B273F9" w:rsidRDefault="000923CB" w:rsidP="00525B73">
            <w:pPr>
              <w:rPr>
                <w:rFonts w:ascii="Garamond" w:hAnsi="Garamond" w:cs="Times New Roman"/>
                <w:b/>
                <w:sz w:val="24"/>
              </w:rPr>
            </w:pPr>
            <w:r w:rsidRPr="00B273F9">
              <w:rPr>
                <w:rFonts w:ascii="Garamond" w:hAnsi="Garamond" w:cs="Times New Roman"/>
                <w:b/>
                <w:sz w:val="24"/>
              </w:rPr>
              <w:t>Reaffirmed</w:t>
            </w:r>
          </w:p>
        </w:tc>
        <w:tc>
          <w:tcPr>
            <w:tcW w:w="286" w:type="pct"/>
          </w:tcPr>
          <w:p w14:paraId="03B27DC4" w14:textId="77777777" w:rsidR="000923CB" w:rsidRPr="00B273F9" w:rsidRDefault="000923CB" w:rsidP="00525B73">
            <w:pPr>
              <w:rPr>
                <w:rFonts w:ascii="Garamond" w:hAnsi="Garamond" w:cs="Times New Roman"/>
                <w:b/>
                <w:sz w:val="24"/>
              </w:rPr>
            </w:pPr>
          </w:p>
          <w:p w14:paraId="718F84AB" w14:textId="77777777" w:rsidR="000923CB" w:rsidRPr="00B273F9" w:rsidRDefault="000923CB" w:rsidP="00525B73">
            <w:pPr>
              <w:rPr>
                <w:rFonts w:ascii="Garamond" w:hAnsi="Garamond" w:cs="Times New Roman"/>
                <w:b/>
                <w:sz w:val="24"/>
              </w:rPr>
            </w:pPr>
            <w:r w:rsidRPr="00B273F9">
              <w:rPr>
                <w:rFonts w:ascii="Garamond" w:hAnsi="Garamond" w:cs="Times New Roman"/>
                <w:b/>
                <w:sz w:val="24"/>
              </w:rPr>
              <w:t>Age</w:t>
            </w:r>
          </w:p>
        </w:tc>
        <w:tc>
          <w:tcPr>
            <w:tcW w:w="784" w:type="pct"/>
          </w:tcPr>
          <w:p w14:paraId="29E1845E" w14:textId="77777777" w:rsidR="000923CB" w:rsidRPr="00B273F9" w:rsidRDefault="000923CB" w:rsidP="00525B73">
            <w:pPr>
              <w:rPr>
                <w:rFonts w:ascii="Garamond" w:hAnsi="Garamond" w:cs="Times New Roman"/>
                <w:b/>
                <w:sz w:val="24"/>
              </w:rPr>
            </w:pPr>
            <w:r w:rsidRPr="00B273F9">
              <w:rPr>
                <w:rFonts w:ascii="Garamond" w:hAnsi="Garamond" w:cs="Times New Roman"/>
                <w:b/>
                <w:sz w:val="24"/>
              </w:rPr>
              <w:t>Denomination of Baptism or Adult Profession</w:t>
            </w:r>
          </w:p>
        </w:tc>
        <w:tc>
          <w:tcPr>
            <w:tcW w:w="459" w:type="pct"/>
          </w:tcPr>
          <w:p w14:paraId="4B9FC185" w14:textId="77777777" w:rsidR="000923CB" w:rsidRPr="00B273F9" w:rsidRDefault="000923CB" w:rsidP="00525B73">
            <w:pPr>
              <w:rPr>
                <w:rFonts w:ascii="Garamond" w:hAnsi="Garamond" w:cs="Times New Roman"/>
                <w:b/>
                <w:sz w:val="24"/>
              </w:rPr>
            </w:pPr>
            <w:r w:rsidRPr="00B273F9">
              <w:rPr>
                <w:rFonts w:ascii="Garamond" w:hAnsi="Garamond" w:cs="Times New Roman"/>
                <w:b/>
                <w:sz w:val="24"/>
              </w:rPr>
              <w:t>Date</w:t>
            </w:r>
          </w:p>
          <w:p w14:paraId="4ACFEE12" w14:textId="77777777" w:rsidR="000923CB" w:rsidRPr="00B273F9" w:rsidRDefault="000923CB" w:rsidP="00525B73">
            <w:pPr>
              <w:rPr>
                <w:rFonts w:ascii="Garamond" w:hAnsi="Garamond" w:cs="Times New Roman"/>
                <w:b/>
                <w:sz w:val="24"/>
              </w:rPr>
            </w:pPr>
            <w:r w:rsidRPr="00B273F9">
              <w:rPr>
                <w:rFonts w:ascii="Garamond" w:hAnsi="Garamond" w:cs="Times New Roman"/>
                <w:b/>
                <w:sz w:val="24"/>
              </w:rPr>
              <w:t>(if known)</w:t>
            </w:r>
          </w:p>
        </w:tc>
      </w:tr>
      <w:tr w:rsidR="000923CB" w:rsidRPr="00B273F9" w14:paraId="53D825C9" w14:textId="77777777" w:rsidTr="058D8CEE">
        <w:tc>
          <w:tcPr>
            <w:tcW w:w="1707" w:type="pct"/>
          </w:tcPr>
          <w:p w14:paraId="12D13A46" w14:textId="77777777" w:rsidR="000923CB" w:rsidRPr="00B273F9" w:rsidRDefault="000923CB" w:rsidP="00525B73">
            <w:pPr>
              <w:rPr>
                <w:rFonts w:ascii="Garamond" w:hAnsi="Garamond" w:cs="Times New Roman"/>
                <w:sz w:val="24"/>
              </w:rPr>
            </w:pPr>
          </w:p>
          <w:p w14:paraId="7FB53D82" w14:textId="77777777" w:rsidR="000923CB" w:rsidRPr="00B273F9" w:rsidRDefault="000923CB" w:rsidP="00525B73">
            <w:pPr>
              <w:rPr>
                <w:rFonts w:ascii="Garamond" w:hAnsi="Garamond" w:cs="Times New Roman"/>
                <w:sz w:val="24"/>
              </w:rPr>
            </w:pPr>
          </w:p>
        </w:tc>
        <w:tc>
          <w:tcPr>
            <w:tcW w:w="606" w:type="pct"/>
          </w:tcPr>
          <w:p w14:paraId="67059943" w14:textId="77777777" w:rsidR="000923CB" w:rsidRPr="00B273F9" w:rsidRDefault="000923CB" w:rsidP="00525B73">
            <w:pPr>
              <w:rPr>
                <w:rFonts w:ascii="Garamond" w:hAnsi="Garamond" w:cs="Times New Roman"/>
                <w:sz w:val="24"/>
              </w:rPr>
            </w:pPr>
          </w:p>
        </w:tc>
        <w:tc>
          <w:tcPr>
            <w:tcW w:w="530" w:type="pct"/>
          </w:tcPr>
          <w:p w14:paraId="5CD5950D" w14:textId="77777777" w:rsidR="000923CB" w:rsidRPr="00B273F9" w:rsidRDefault="000923CB" w:rsidP="00525B73">
            <w:pPr>
              <w:rPr>
                <w:rFonts w:ascii="Garamond" w:hAnsi="Garamond" w:cs="Times New Roman"/>
                <w:sz w:val="24"/>
              </w:rPr>
            </w:pPr>
          </w:p>
        </w:tc>
        <w:tc>
          <w:tcPr>
            <w:tcW w:w="628" w:type="pct"/>
          </w:tcPr>
          <w:p w14:paraId="08C3FB47" w14:textId="77777777" w:rsidR="000923CB" w:rsidRPr="00B273F9" w:rsidRDefault="000923CB" w:rsidP="00525B73">
            <w:pPr>
              <w:rPr>
                <w:rFonts w:ascii="Garamond" w:hAnsi="Garamond" w:cs="Times New Roman"/>
                <w:sz w:val="24"/>
              </w:rPr>
            </w:pPr>
          </w:p>
        </w:tc>
        <w:tc>
          <w:tcPr>
            <w:tcW w:w="286" w:type="pct"/>
          </w:tcPr>
          <w:p w14:paraId="618B8751" w14:textId="77777777" w:rsidR="000923CB" w:rsidRPr="00B273F9" w:rsidRDefault="000923CB" w:rsidP="00525B73">
            <w:pPr>
              <w:rPr>
                <w:rFonts w:ascii="Garamond" w:hAnsi="Garamond" w:cs="Times New Roman"/>
                <w:sz w:val="24"/>
              </w:rPr>
            </w:pPr>
          </w:p>
        </w:tc>
        <w:tc>
          <w:tcPr>
            <w:tcW w:w="784" w:type="pct"/>
          </w:tcPr>
          <w:p w14:paraId="40D314EE" w14:textId="77777777" w:rsidR="000923CB" w:rsidRPr="00B273F9" w:rsidRDefault="000923CB" w:rsidP="00525B73">
            <w:pPr>
              <w:rPr>
                <w:rFonts w:ascii="Garamond" w:hAnsi="Garamond" w:cs="Times New Roman"/>
                <w:sz w:val="24"/>
              </w:rPr>
            </w:pPr>
          </w:p>
        </w:tc>
        <w:tc>
          <w:tcPr>
            <w:tcW w:w="459" w:type="pct"/>
          </w:tcPr>
          <w:p w14:paraId="7CD6B484" w14:textId="77777777" w:rsidR="000923CB" w:rsidRPr="00B273F9" w:rsidRDefault="000923CB" w:rsidP="00525B73">
            <w:pPr>
              <w:rPr>
                <w:rFonts w:ascii="Garamond" w:hAnsi="Garamond" w:cs="Times New Roman"/>
                <w:sz w:val="24"/>
              </w:rPr>
            </w:pPr>
          </w:p>
        </w:tc>
      </w:tr>
      <w:tr w:rsidR="000923CB" w:rsidRPr="00B273F9" w14:paraId="09E75F54" w14:textId="77777777" w:rsidTr="058D8CEE">
        <w:tc>
          <w:tcPr>
            <w:tcW w:w="1707" w:type="pct"/>
          </w:tcPr>
          <w:p w14:paraId="262E7759" w14:textId="77777777" w:rsidR="000923CB" w:rsidRPr="00B273F9" w:rsidRDefault="000923CB" w:rsidP="00525B73">
            <w:pPr>
              <w:rPr>
                <w:rFonts w:ascii="Garamond" w:hAnsi="Garamond" w:cs="Times New Roman"/>
                <w:sz w:val="24"/>
              </w:rPr>
            </w:pPr>
          </w:p>
          <w:p w14:paraId="5FA55750" w14:textId="77777777" w:rsidR="000923CB" w:rsidRPr="00B273F9" w:rsidRDefault="000923CB" w:rsidP="00525B73">
            <w:pPr>
              <w:rPr>
                <w:rFonts w:ascii="Garamond" w:hAnsi="Garamond" w:cs="Times New Roman"/>
                <w:sz w:val="24"/>
              </w:rPr>
            </w:pPr>
          </w:p>
        </w:tc>
        <w:tc>
          <w:tcPr>
            <w:tcW w:w="606" w:type="pct"/>
          </w:tcPr>
          <w:p w14:paraId="65138AED" w14:textId="77777777" w:rsidR="000923CB" w:rsidRPr="00B273F9" w:rsidRDefault="000923CB" w:rsidP="00525B73">
            <w:pPr>
              <w:rPr>
                <w:rFonts w:ascii="Garamond" w:hAnsi="Garamond" w:cs="Times New Roman"/>
                <w:sz w:val="24"/>
              </w:rPr>
            </w:pPr>
          </w:p>
        </w:tc>
        <w:tc>
          <w:tcPr>
            <w:tcW w:w="530" w:type="pct"/>
          </w:tcPr>
          <w:p w14:paraId="39C59165" w14:textId="77777777" w:rsidR="000923CB" w:rsidRPr="00B273F9" w:rsidRDefault="000923CB" w:rsidP="00525B73">
            <w:pPr>
              <w:rPr>
                <w:rFonts w:ascii="Garamond" w:hAnsi="Garamond" w:cs="Times New Roman"/>
                <w:sz w:val="24"/>
              </w:rPr>
            </w:pPr>
          </w:p>
        </w:tc>
        <w:tc>
          <w:tcPr>
            <w:tcW w:w="628" w:type="pct"/>
          </w:tcPr>
          <w:p w14:paraId="6B67ADB9" w14:textId="77777777" w:rsidR="000923CB" w:rsidRPr="00B273F9" w:rsidRDefault="000923CB" w:rsidP="00525B73">
            <w:pPr>
              <w:rPr>
                <w:rFonts w:ascii="Garamond" w:hAnsi="Garamond" w:cs="Times New Roman"/>
                <w:sz w:val="24"/>
              </w:rPr>
            </w:pPr>
          </w:p>
        </w:tc>
        <w:tc>
          <w:tcPr>
            <w:tcW w:w="286" w:type="pct"/>
          </w:tcPr>
          <w:p w14:paraId="038090D7" w14:textId="77777777" w:rsidR="000923CB" w:rsidRPr="00B273F9" w:rsidRDefault="000923CB" w:rsidP="00525B73">
            <w:pPr>
              <w:rPr>
                <w:rFonts w:ascii="Garamond" w:hAnsi="Garamond" w:cs="Times New Roman"/>
                <w:sz w:val="24"/>
              </w:rPr>
            </w:pPr>
          </w:p>
        </w:tc>
        <w:tc>
          <w:tcPr>
            <w:tcW w:w="784" w:type="pct"/>
          </w:tcPr>
          <w:p w14:paraId="76413AAE" w14:textId="77777777" w:rsidR="000923CB" w:rsidRPr="00B273F9" w:rsidRDefault="000923CB" w:rsidP="00525B73">
            <w:pPr>
              <w:rPr>
                <w:rFonts w:ascii="Garamond" w:hAnsi="Garamond" w:cs="Times New Roman"/>
                <w:sz w:val="24"/>
              </w:rPr>
            </w:pPr>
          </w:p>
        </w:tc>
        <w:tc>
          <w:tcPr>
            <w:tcW w:w="459" w:type="pct"/>
          </w:tcPr>
          <w:p w14:paraId="3F75165A" w14:textId="77777777" w:rsidR="000923CB" w:rsidRPr="00B273F9" w:rsidRDefault="000923CB" w:rsidP="00525B73">
            <w:pPr>
              <w:rPr>
                <w:rFonts w:ascii="Garamond" w:hAnsi="Garamond" w:cs="Times New Roman"/>
                <w:sz w:val="24"/>
              </w:rPr>
            </w:pPr>
          </w:p>
        </w:tc>
      </w:tr>
      <w:tr w:rsidR="000923CB" w:rsidRPr="00B273F9" w14:paraId="1389F81B" w14:textId="77777777" w:rsidTr="058D8CEE">
        <w:tc>
          <w:tcPr>
            <w:tcW w:w="1707" w:type="pct"/>
          </w:tcPr>
          <w:p w14:paraId="0C40CAD2" w14:textId="77777777" w:rsidR="000923CB" w:rsidRPr="00B273F9" w:rsidRDefault="000923CB" w:rsidP="00525B73">
            <w:pPr>
              <w:rPr>
                <w:rFonts w:ascii="Garamond" w:hAnsi="Garamond" w:cs="Times New Roman"/>
                <w:sz w:val="24"/>
              </w:rPr>
            </w:pPr>
          </w:p>
          <w:p w14:paraId="2CB1A1B2" w14:textId="77777777" w:rsidR="000923CB" w:rsidRPr="00B273F9" w:rsidRDefault="000923CB" w:rsidP="00525B73">
            <w:pPr>
              <w:rPr>
                <w:rFonts w:ascii="Garamond" w:hAnsi="Garamond" w:cs="Times New Roman"/>
                <w:sz w:val="24"/>
              </w:rPr>
            </w:pPr>
          </w:p>
        </w:tc>
        <w:tc>
          <w:tcPr>
            <w:tcW w:w="606" w:type="pct"/>
          </w:tcPr>
          <w:p w14:paraId="3595077A" w14:textId="77777777" w:rsidR="000923CB" w:rsidRPr="00B273F9" w:rsidRDefault="000923CB" w:rsidP="00525B73">
            <w:pPr>
              <w:rPr>
                <w:rFonts w:ascii="Garamond" w:hAnsi="Garamond" w:cs="Times New Roman"/>
                <w:sz w:val="24"/>
              </w:rPr>
            </w:pPr>
          </w:p>
        </w:tc>
        <w:tc>
          <w:tcPr>
            <w:tcW w:w="530" w:type="pct"/>
          </w:tcPr>
          <w:p w14:paraId="314C96AF" w14:textId="77777777" w:rsidR="000923CB" w:rsidRPr="00B273F9" w:rsidRDefault="000923CB" w:rsidP="00525B73">
            <w:pPr>
              <w:rPr>
                <w:rFonts w:ascii="Garamond" w:hAnsi="Garamond" w:cs="Times New Roman"/>
                <w:sz w:val="24"/>
              </w:rPr>
            </w:pPr>
          </w:p>
        </w:tc>
        <w:tc>
          <w:tcPr>
            <w:tcW w:w="628" w:type="pct"/>
          </w:tcPr>
          <w:p w14:paraId="623D765D" w14:textId="77777777" w:rsidR="000923CB" w:rsidRPr="00B273F9" w:rsidRDefault="000923CB" w:rsidP="00525B73">
            <w:pPr>
              <w:rPr>
                <w:rFonts w:ascii="Garamond" w:hAnsi="Garamond" w:cs="Times New Roman"/>
                <w:sz w:val="24"/>
              </w:rPr>
            </w:pPr>
          </w:p>
        </w:tc>
        <w:tc>
          <w:tcPr>
            <w:tcW w:w="286" w:type="pct"/>
          </w:tcPr>
          <w:p w14:paraId="6AF2AFDD" w14:textId="77777777" w:rsidR="000923CB" w:rsidRPr="00B273F9" w:rsidRDefault="000923CB" w:rsidP="00525B73">
            <w:pPr>
              <w:rPr>
                <w:rFonts w:ascii="Garamond" w:hAnsi="Garamond" w:cs="Times New Roman"/>
                <w:sz w:val="24"/>
              </w:rPr>
            </w:pPr>
          </w:p>
        </w:tc>
        <w:tc>
          <w:tcPr>
            <w:tcW w:w="784" w:type="pct"/>
          </w:tcPr>
          <w:p w14:paraId="7B51A891" w14:textId="77777777" w:rsidR="000923CB" w:rsidRPr="00B273F9" w:rsidRDefault="000923CB" w:rsidP="00525B73">
            <w:pPr>
              <w:rPr>
                <w:rFonts w:ascii="Garamond" w:hAnsi="Garamond" w:cs="Times New Roman"/>
                <w:sz w:val="24"/>
              </w:rPr>
            </w:pPr>
          </w:p>
        </w:tc>
        <w:tc>
          <w:tcPr>
            <w:tcW w:w="459" w:type="pct"/>
          </w:tcPr>
          <w:p w14:paraId="06BCC97A" w14:textId="77777777" w:rsidR="000923CB" w:rsidRPr="00B273F9" w:rsidRDefault="000923CB" w:rsidP="00525B73">
            <w:pPr>
              <w:rPr>
                <w:rFonts w:ascii="Garamond" w:hAnsi="Garamond" w:cs="Times New Roman"/>
                <w:sz w:val="24"/>
              </w:rPr>
            </w:pPr>
          </w:p>
        </w:tc>
      </w:tr>
      <w:tr w:rsidR="000923CB" w:rsidRPr="00B273F9" w14:paraId="77253122" w14:textId="77777777" w:rsidTr="058D8CEE">
        <w:tc>
          <w:tcPr>
            <w:tcW w:w="1707" w:type="pct"/>
          </w:tcPr>
          <w:p w14:paraId="2EFFF2C9" w14:textId="77777777" w:rsidR="000923CB" w:rsidRPr="00B273F9" w:rsidRDefault="000923CB" w:rsidP="00525B73">
            <w:pPr>
              <w:rPr>
                <w:rFonts w:ascii="Garamond" w:hAnsi="Garamond" w:cs="Times New Roman"/>
                <w:sz w:val="24"/>
              </w:rPr>
            </w:pPr>
          </w:p>
          <w:p w14:paraId="2C11CDBB" w14:textId="77777777" w:rsidR="000923CB" w:rsidRPr="00B273F9" w:rsidRDefault="000923CB" w:rsidP="00525B73">
            <w:pPr>
              <w:rPr>
                <w:rFonts w:ascii="Garamond" w:hAnsi="Garamond" w:cs="Times New Roman"/>
                <w:sz w:val="24"/>
              </w:rPr>
            </w:pPr>
          </w:p>
        </w:tc>
        <w:tc>
          <w:tcPr>
            <w:tcW w:w="606" w:type="pct"/>
          </w:tcPr>
          <w:p w14:paraId="420E4810" w14:textId="77777777" w:rsidR="000923CB" w:rsidRPr="00B273F9" w:rsidRDefault="000923CB" w:rsidP="00525B73">
            <w:pPr>
              <w:rPr>
                <w:rFonts w:ascii="Garamond" w:hAnsi="Garamond" w:cs="Times New Roman"/>
                <w:sz w:val="24"/>
              </w:rPr>
            </w:pPr>
          </w:p>
        </w:tc>
        <w:tc>
          <w:tcPr>
            <w:tcW w:w="530" w:type="pct"/>
          </w:tcPr>
          <w:p w14:paraId="38EF7271" w14:textId="77777777" w:rsidR="000923CB" w:rsidRPr="00B273F9" w:rsidRDefault="000923CB" w:rsidP="00525B73">
            <w:pPr>
              <w:rPr>
                <w:rFonts w:ascii="Garamond" w:hAnsi="Garamond" w:cs="Times New Roman"/>
                <w:sz w:val="24"/>
              </w:rPr>
            </w:pPr>
          </w:p>
        </w:tc>
        <w:tc>
          <w:tcPr>
            <w:tcW w:w="628" w:type="pct"/>
          </w:tcPr>
          <w:p w14:paraId="550630B7" w14:textId="77777777" w:rsidR="000923CB" w:rsidRPr="00B273F9" w:rsidRDefault="000923CB" w:rsidP="00525B73">
            <w:pPr>
              <w:rPr>
                <w:rFonts w:ascii="Garamond" w:hAnsi="Garamond" w:cs="Times New Roman"/>
                <w:sz w:val="24"/>
              </w:rPr>
            </w:pPr>
          </w:p>
        </w:tc>
        <w:tc>
          <w:tcPr>
            <w:tcW w:w="286" w:type="pct"/>
          </w:tcPr>
          <w:p w14:paraId="6987CA40" w14:textId="77777777" w:rsidR="000923CB" w:rsidRPr="00B273F9" w:rsidRDefault="000923CB" w:rsidP="00525B73">
            <w:pPr>
              <w:rPr>
                <w:rFonts w:ascii="Garamond" w:hAnsi="Garamond" w:cs="Times New Roman"/>
                <w:sz w:val="24"/>
              </w:rPr>
            </w:pPr>
          </w:p>
        </w:tc>
        <w:tc>
          <w:tcPr>
            <w:tcW w:w="784" w:type="pct"/>
          </w:tcPr>
          <w:p w14:paraId="1966D710" w14:textId="77777777" w:rsidR="000923CB" w:rsidRPr="00B273F9" w:rsidRDefault="000923CB" w:rsidP="00525B73">
            <w:pPr>
              <w:rPr>
                <w:rFonts w:ascii="Garamond" w:hAnsi="Garamond" w:cs="Times New Roman"/>
                <w:sz w:val="24"/>
              </w:rPr>
            </w:pPr>
          </w:p>
        </w:tc>
        <w:tc>
          <w:tcPr>
            <w:tcW w:w="459" w:type="pct"/>
          </w:tcPr>
          <w:p w14:paraId="1955442D" w14:textId="77777777" w:rsidR="000923CB" w:rsidRPr="00B273F9" w:rsidRDefault="000923CB" w:rsidP="00525B73">
            <w:pPr>
              <w:rPr>
                <w:rFonts w:ascii="Garamond" w:hAnsi="Garamond" w:cs="Times New Roman"/>
                <w:sz w:val="24"/>
              </w:rPr>
            </w:pPr>
          </w:p>
        </w:tc>
      </w:tr>
      <w:tr w:rsidR="000923CB" w:rsidRPr="00B273F9" w14:paraId="4303C74E" w14:textId="77777777" w:rsidTr="058D8CEE">
        <w:tc>
          <w:tcPr>
            <w:tcW w:w="1707" w:type="pct"/>
          </w:tcPr>
          <w:p w14:paraId="68DAEDCB" w14:textId="77777777" w:rsidR="000923CB" w:rsidRPr="00B273F9" w:rsidRDefault="000923CB" w:rsidP="00525B73">
            <w:pPr>
              <w:rPr>
                <w:rFonts w:ascii="Garamond" w:hAnsi="Garamond" w:cs="Times New Roman"/>
                <w:sz w:val="24"/>
              </w:rPr>
            </w:pPr>
          </w:p>
          <w:p w14:paraId="31E17C1C" w14:textId="77777777" w:rsidR="000923CB" w:rsidRPr="00B273F9" w:rsidRDefault="000923CB" w:rsidP="00525B73">
            <w:pPr>
              <w:rPr>
                <w:rFonts w:ascii="Garamond" w:hAnsi="Garamond" w:cs="Times New Roman"/>
                <w:sz w:val="24"/>
              </w:rPr>
            </w:pPr>
          </w:p>
        </w:tc>
        <w:tc>
          <w:tcPr>
            <w:tcW w:w="606" w:type="pct"/>
          </w:tcPr>
          <w:p w14:paraId="3262FF36" w14:textId="77777777" w:rsidR="000923CB" w:rsidRPr="00B273F9" w:rsidRDefault="000923CB" w:rsidP="00525B73">
            <w:pPr>
              <w:rPr>
                <w:rFonts w:ascii="Garamond" w:hAnsi="Garamond" w:cs="Times New Roman"/>
                <w:sz w:val="24"/>
              </w:rPr>
            </w:pPr>
          </w:p>
        </w:tc>
        <w:tc>
          <w:tcPr>
            <w:tcW w:w="530" w:type="pct"/>
          </w:tcPr>
          <w:p w14:paraId="1AE58792" w14:textId="77777777" w:rsidR="000923CB" w:rsidRPr="00B273F9" w:rsidRDefault="000923CB" w:rsidP="00525B73">
            <w:pPr>
              <w:rPr>
                <w:rFonts w:ascii="Garamond" w:hAnsi="Garamond" w:cs="Times New Roman"/>
                <w:sz w:val="24"/>
              </w:rPr>
            </w:pPr>
          </w:p>
        </w:tc>
        <w:tc>
          <w:tcPr>
            <w:tcW w:w="628" w:type="pct"/>
          </w:tcPr>
          <w:p w14:paraId="728EB46B" w14:textId="77777777" w:rsidR="000923CB" w:rsidRPr="00B273F9" w:rsidRDefault="000923CB" w:rsidP="00525B73">
            <w:pPr>
              <w:rPr>
                <w:rFonts w:ascii="Garamond" w:hAnsi="Garamond" w:cs="Times New Roman"/>
                <w:sz w:val="24"/>
              </w:rPr>
            </w:pPr>
          </w:p>
        </w:tc>
        <w:tc>
          <w:tcPr>
            <w:tcW w:w="286" w:type="pct"/>
          </w:tcPr>
          <w:p w14:paraId="67AC588A" w14:textId="77777777" w:rsidR="000923CB" w:rsidRPr="00B273F9" w:rsidRDefault="000923CB" w:rsidP="00525B73">
            <w:pPr>
              <w:rPr>
                <w:rFonts w:ascii="Garamond" w:hAnsi="Garamond" w:cs="Times New Roman"/>
                <w:sz w:val="24"/>
              </w:rPr>
            </w:pPr>
          </w:p>
        </w:tc>
        <w:tc>
          <w:tcPr>
            <w:tcW w:w="784" w:type="pct"/>
          </w:tcPr>
          <w:p w14:paraId="59CDA715" w14:textId="77777777" w:rsidR="000923CB" w:rsidRPr="00B273F9" w:rsidRDefault="000923CB" w:rsidP="00525B73">
            <w:pPr>
              <w:rPr>
                <w:rFonts w:ascii="Garamond" w:hAnsi="Garamond" w:cs="Times New Roman"/>
                <w:sz w:val="24"/>
              </w:rPr>
            </w:pPr>
          </w:p>
        </w:tc>
        <w:tc>
          <w:tcPr>
            <w:tcW w:w="459" w:type="pct"/>
          </w:tcPr>
          <w:p w14:paraId="418FC19F" w14:textId="77777777" w:rsidR="000923CB" w:rsidRPr="00B273F9" w:rsidRDefault="000923CB" w:rsidP="00525B73">
            <w:pPr>
              <w:rPr>
                <w:rFonts w:ascii="Garamond" w:hAnsi="Garamond" w:cs="Times New Roman"/>
                <w:sz w:val="24"/>
              </w:rPr>
            </w:pPr>
          </w:p>
        </w:tc>
      </w:tr>
      <w:tr w:rsidR="000923CB" w:rsidRPr="00B273F9" w14:paraId="0AA30C24" w14:textId="77777777" w:rsidTr="058D8CEE">
        <w:tc>
          <w:tcPr>
            <w:tcW w:w="1707" w:type="pct"/>
          </w:tcPr>
          <w:p w14:paraId="0301CD50" w14:textId="77777777" w:rsidR="000923CB" w:rsidRPr="00B273F9" w:rsidRDefault="000923CB" w:rsidP="00525B73">
            <w:pPr>
              <w:rPr>
                <w:rFonts w:ascii="Garamond" w:hAnsi="Garamond" w:cs="Times New Roman"/>
                <w:sz w:val="24"/>
              </w:rPr>
            </w:pPr>
          </w:p>
          <w:p w14:paraId="772E1E98" w14:textId="77777777" w:rsidR="000923CB" w:rsidRPr="00B273F9" w:rsidRDefault="000923CB" w:rsidP="00525B73">
            <w:pPr>
              <w:rPr>
                <w:rFonts w:ascii="Garamond" w:hAnsi="Garamond" w:cs="Times New Roman"/>
                <w:sz w:val="24"/>
              </w:rPr>
            </w:pPr>
          </w:p>
        </w:tc>
        <w:tc>
          <w:tcPr>
            <w:tcW w:w="606" w:type="pct"/>
          </w:tcPr>
          <w:p w14:paraId="3F58B7B0" w14:textId="77777777" w:rsidR="000923CB" w:rsidRPr="00B273F9" w:rsidRDefault="000923CB" w:rsidP="00525B73">
            <w:pPr>
              <w:rPr>
                <w:rFonts w:ascii="Garamond" w:hAnsi="Garamond" w:cs="Times New Roman"/>
                <w:sz w:val="24"/>
              </w:rPr>
            </w:pPr>
          </w:p>
        </w:tc>
        <w:tc>
          <w:tcPr>
            <w:tcW w:w="530" w:type="pct"/>
          </w:tcPr>
          <w:p w14:paraId="498BBF44" w14:textId="77777777" w:rsidR="000923CB" w:rsidRPr="00B273F9" w:rsidRDefault="000923CB" w:rsidP="00525B73">
            <w:pPr>
              <w:rPr>
                <w:rFonts w:ascii="Garamond" w:hAnsi="Garamond" w:cs="Times New Roman"/>
                <w:sz w:val="24"/>
              </w:rPr>
            </w:pPr>
          </w:p>
        </w:tc>
        <w:tc>
          <w:tcPr>
            <w:tcW w:w="628" w:type="pct"/>
          </w:tcPr>
          <w:p w14:paraId="113575DD" w14:textId="77777777" w:rsidR="000923CB" w:rsidRPr="00B273F9" w:rsidRDefault="000923CB" w:rsidP="00525B73">
            <w:pPr>
              <w:rPr>
                <w:rFonts w:ascii="Garamond" w:hAnsi="Garamond" w:cs="Times New Roman"/>
                <w:sz w:val="24"/>
              </w:rPr>
            </w:pPr>
          </w:p>
        </w:tc>
        <w:tc>
          <w:tcPr>
            <w:tcW w:w="286" w:type="pct"/>
          </w:tcPr>
          <w:p w14:paraId="4AF750D0" w14:textId="77777777" w:rsidR="000923CB" w:rsidRPr="00B273F9" w:rsidRDefault="000923CB" w:rsidP="00525B73">
            <w:pPr>
              <w:rPr>
                <w:rFonts w:ascii="Garamond" w:hAnsi="Garamond" w:cs="Times New Roman"/>
                <w:sz w:val="24"/>
              </w:rPr>
            </w:pPr>
          </w:p>
        </w:tc>
        <w:tc>
          <w:tcPr>
            <w:tcW w:w="784" w:type="pct"/>
          </w:tcPr>
          <w:p w14:paraId="0CE417E1" w14:textId="77777777" w:rsidR="000923CB" w:rsidRPr="00B273F9" w:rsidRDefault="000923CB" w:rsidP="00525B73">
            <w:pPr>
              <w:rPr>
                <w:rFonts w:ascii="Garamond" w:hAnsi="Garamond" w:cs="Times New Roman"/>
                <w:sz w:val="24"/>
              </w:rPr>
            </w:pPr>
          </w:p>
        </w:tc>
        <w:tc>
          <w:tcPr>
            <w:tcW w:w="459" w:type="pct"/>
          </w:tcPr>
          <w:p w14:paraId="2574BDD3" w14:textId="77777777" w:rsidR="000923CB" w:rsidRPr="00B273F9" w:rsidRDefault="000923CB" w:rsidP="00525B73">
            <w:pPr>
              <w:rPr>
                <w:rFonts w:ascii="Garamond" w:hAnsi="Garamond" w:cs="Times New Roman"/>
                <w:sz w:val="24"/>
              </w:rPr>
            </w:pPr>
          </w:p>
        </w:tc>
      </w:tr>
      <w:tr w:rsidR="000923CB" w:rsidRPr="00B273F9" w14:paraId="6CDFDBDB" w14:textId="77777777" w:rsidTr="058D8CEE">
        <w:tc>
          <w:tcPr>
            <w:tcW w:w="1707" w:type="pct"/>
          </w:tcPr>
          <w:p w14:paraId="2C15754E" w14:textId="77777777" w:rsidR="000923CB" w:rsidRPr="00B273F9" w:rsidRDefault="000923CB" w:rsidP="00525B73">
            <w:pPr>
              <w:rPr>
                <w:rFonts w:ascii="Garamond" w:hAnsi="Garamond" w:cs="Times New Roman"/>
                <w:sz w:val="24"/>
              </w:rPr>
            </w:pPr>
          </w:p>
          <w:p w14:paraId="4E41FBF7" w14:textId="77777777" w:rsidR="000923CB" w:rsidRPr="00B273F9" w:rsidRDefault="000923CB" w:rsidP="00525B73">
            <w:pPr>
              <w:rPr>
                <w:rFonts w:ascii="Garamond" w:hAnsi="Garamond" w:cs="Times New Roman"/>
                <w:sz w:val="24"/>
              </w:rPr>
            </w:pPr>
          </w:p>
        </w:tc>
        <w:tc>
          <w:tcPr>
            <w:tcW w:w="606" w:type="pct"/>
          </w:tcPr>
          <w:p w14:paraId="546C0946" w14:textId="77777777" w:rsidR="000923CB" w:rsidRPr="00B273F9" w:rsidRDefault="000923CB" w:rsidP="00525B73">
            <w:pPr>
              <w:rPr>
                <w:rFonts w:ascii="Garamond" w:hAnsi="Garamond" w:cs="Times New Roman"/>
                <w:sz w:val="24"/>
              </w:rPr>
            </w:pPr>
          </w:p>
        </w:tc>
        <w:tc>
          <w:tcPr>
            <w:tcW w:w="530" w:type="pct"/>
          </w:tcPr>
          <w:p w14:paraId="4FAC9467" w14:textId="77777777" w:rsidR="000923CB" w:rsidRPr="00B273F9" w:rsidRDefault="000923CB" w:rsidP="00525B73">
            <w:pPr>
              <w:rPr>
                <w:rFonts w:ascii="Garamond" w:hAnsi="Garamond" w:cs="Times New Roman"/>
                <w:sz w:val="24"/>
              </w:rPr>
            </w:pPr>
          </w:p>
        </w:tc>
        <w:tc>
          <w:tcPr>
            <w:tcW w:w="628" w:type="pct"/>
          </w:tcPr>
          <w:p w14:paraId="2AC60252" w14:textId="77777777" w:rsidR="000923CB" w:rsidRPr="00B273F9" w:rsidRDefault="000923CB" w:rsidP="00525B73">
            <w:pPr>
              <w:rPr>
                <w:rFonts w:ascii="Garamond" w:hAnsi="Garamond" w:cs="Times New Roman"/>
                <w:sz w:val="24"/>
              </w:rPr>
            </w:pPr>
          </w:p>
        </w:tc>
        <w:tc>
          <w:tcPr>
            <w:tcW w:w="286" w:type="pct"/>
          </w:tcPr>
          <w:p w14:paraId="0953C189" w14:textId="77777777" w:rsidR="000923CB" w:rsidRPr="00B273F9" w:rsidRDefault="000923CB" w:rsidP="00525B73">
            <w:pPr>
              <w:rPr>
                <w:rFonts w:ascii="Garamond" w:hAnsi="Garamond" w:cs="Times New Roman"/>
                <w:sz w:val="24"/>
              </w:rPr>
            </w:pPr>
          </w:p>
        </w:tc>
        <w:tc>
          <w:tcPr>
            <w:tcW w:w="784" w:type="pct"/>
          </w:tcPr>
          <w:p w14:paraId="6D344BA8" w14:textId="77777777" w:rsidR="000923CB" w:rsidRPr="00B273F9" w:rsidRDefault="000923CB" w:rsidP="00525B73">
            <w:pPr>
              <w:rPr>
                <w:rFonts w:ascii="Garamond" w:hAnsi="Garamond" w:cs="Times New Roman"/>
                <w:sz w:val="24"/>
              </w:rPr>
            </w:pPr>
          </w:p>
        </w:tc>
        <w:tc>
          <w:tcPr>
            <w:tcW w:w="459" w:type="pct"/>
          </w:tcPr>
          <w:p w14:paraId="0A47504A" w14:textId="77777777" w:rsidR="000923CB" w:rsidRPr="00B273F9" w:rsidRDefault="000923CB" w:rsidP="00525B73">
            <w:pPr>
              <w:rPr>
                <w:rFonts w:ascii="Garamond" w:hAnsi="Garamond" w:cs="Times New Roman"/>
                <w:sz w:val="24"/>
              </w:rPr>
            </w:pPr>
          </w:p>
        </w:tc>
      </w:tr>
      <w:tr w:rsidR="008F1765" w:rsidRPr="00B273F9" w14:paraId="65C750C1" w14:textId="77777777" w:rsidTr="008F1765">
        <w:trPr>
          <w:trHeight w:val="584"/>
        </w:trPr>
        <w:tc>
          <w:tcPr>
            <w:tcW w:w="1707" w:type="pct"/>
          </w:tcPr>
          <w:p w14:paraId="0567F7BA" w14:textId="77777777" w:rsidR="008F1765" w:rsidRPr="00B273F9" w:rsidRDefault="008F1765" w:rsidP="00525B73">
            <w:pPr>
              <w:rPr>
                <w:rFonts w:ascii="Garamond" w:hAnsi="Garamond"/>
                <w:sz w:val="24"/>
              </w:rPr>
            </w:pPr>
          </w:p>
        </w:tc>
        <w:tc>
          <w:tcPr>
            <w:tcW w:w="606" w:type="pct"/>
          </w:tcPr>
          <w:p w14:paraId="009745A9" w14:textId="77777777" w:rsidR="008F1765" w:rsidRPr="00B273F9" w:rsidRDefault="008F1765" w:rsidP="00525B73">
            <w:pPr>
              <w:rPr>
                <w:rFonts w:ascii="Garamond" w:hAnsi="Garamond"/>
                <w:sz w:val="24"/>
              </w:rPr>
            </w:pPr>
          </w:p>
        </w:tc>
        <w:tc>
          <w:tcPr>
            <w:tcW w:w="530" w:type="pct"/>
          </w:tcPr>
          <w:p w14:paraId="46580284" w14:textId="77777777" w:rsidR="008F1765" w:rsidRPr="00B273F9" w:rsidRDefault="008F1765" w:rsidP="00525B73">
            <w:pPr>
              <w:rPr>
                <w:rFonts w:ascii="Garamond" w:hAnsi="Garamond"/>
                <w:sz w:val="24"/>
              </w:rPr>
            </w:pPr>
          </w:p>
        </w:tc>
        <w:tc>
          <w:tcPr>
            <w:tcW w:w="628" w:type="pct"/>
          </w:tcPr>
          <w:p w14:paraId="39655C8B" w14:textId="77777777" w:rsidR="008F1765" w:rsidRPr="00B273F9" w:rsidRDefault="008F1765" w:rsidP="00525B73">
            <w:pPr>
              <w:rPr>
                <w:rFonts w:ascii="Garamond" w:hAnsi="Garamond"/>
                <w:sz w:val="24"/>
              </w:rPr>
            </w:pPr>
          </w:p>
        </w:tc>
        <w:tc>
          <w:tcPr>
            <w:tcW w:w="286" w:type="pct"/>
          </w:tcPr>
          <w:p w14:paraId="009C1698" w14:textId="77777777" w:rsidR="008F1765" w:rsidRPr="00B273F9" w:rsidRDefault="008F1765" w:rsidP="00525B73">
            <w:pPr>
              <w:rPr>
                <w:rFonts w:ascii="Garamond" w:hAnsi="Garamond"/>
                <w:sz w:val="24"/>
              </w:rPr>
            </w:pPr>
          </w:p>
        </w:tc>
        <w:tc>
          <w:tcPr>
            <w:tcW w:w="784" w:type="pct"/>
          </w:tcPr>
          <w:p w14:paraId="7F1B6D60" w14:textId="77777777" w:rsidR="008F1765" w:rsidRPr="00B273F9" w:rsidRDefault="008F1765" w:rsidP="00525B73">
            <w:pPr>
              <w:rPr>
                <w:rFonts w:ascii="Garamond" w:hAnsi="Garamond"/>
                <w:sz w:val="24"/>
              </w:rPr>
            </w:pPr>
          </w:p>
        </w:tc>
        <w:tc>
          <w:tcPr>
            <w:tcW w:w="459" w:type="pct"/>
          </w:tcPr>
          <w:p w14:paraId="5A4009DD" w14:textId="77777777" w:rsidR="008F1765" w:rsidRPr="00B273F9" w:rsidRDefault="008F1765" w:rsidP="00525B73">
            <w:pPr>
              <w:rPr>
                <w:rFonts w:ascii="Garamond" w:hAnsi="Garamond"/>
                <w:sz w:val="24"/>
              </w:rPr>
            </w:pPr>
          </w:p>
        </w:tc>
      </w:tr>
      <w:tr w:rsidR="000923CB" w:rsidRPr="00B273F9" w14:paraId="4AC45F40" w14:textId="77777777" w:rsidTr="058D8CEE">
        <w:tc>
          <w:tcPr>
            <w:tcW w:w="1707" w:type="pct"/>
          </w:tcPr>
          <w:p w14:paraId="7FEFCD80" w14:textId="246E9F52" w:rsidR="000923CB" w:rsidRPr="00B273F9" w:rsidRDefault="000923CB" w:rsidP="058D8CEE">
            <w:pPr>
              <w:rPr>
                <w:rFonts w:ascii="Garamond" w:hAnsi="Garamond" w:cs="Times New Roman"/>
                <w:sz w:val="24"/>
              </w:rPr>
            </w:pPr>
          </w:p>
          <w:p w14:paraId="69F13112" w14:textId="7373928B" w:rsidR="000923CB" w:rsidRPr="00B273F9" w:rsidRDefault="000923CB" w:rsidP="058D8CEE">
            <w:pPr>
              <w:rPr>
                <w:rFonts w:ascii="Garamond" w:hAnsi="Garamond" w:cs="Times New Roman"/>
                <w:sz w:val="24"/>
              </w:rPr>
            </w:pPr>
          </w:p>
        </w:tc>
        <w:tc>
          <w:tcPr>
            <w:tcW w:w="606" w:type="pct"/>
          </w:tcPr>
          <w:p w14:paraId="64F46331" w14:textId="77777777" w:rsidR="000923CB" w:rsidRPr="00B273F9" w:rsidRDefault="000923CB" w:rsidP="00525B73">
            <w:pPr>
              <w:rPr>
                <w:rFonts w:ascii="Garamond" w:hAnsi="Garamond" w:cs="Times New Roman"/>
                <w:sz w:val="24"/>
              </w:rPr>
            </w:pPr>
          </w:p>
        </w:tc>
        <w:tc>
          <w:tcPr>
            <w:tcW w:w="530" w:type="pct"/>
          </w:tcPr>
          <w:p w14:paraId="0E8E3EF9" w14:textId="77777777" w:rsidR="000923CB" w:rsidRPr="00B273F9" w:rsidRDefault="000923CB" w:rsidP="00525B73">
            <w:pPr>
              <w:rPr>
                <w:rFonts w:ascii="Garamond" w:hAnsi="Garamond" w:cs="Times New Roman"/>
                <w:sz w:val="24"/>
              </w:rPr>
            </w:pPr>
          </w:p>
        </w:tc>
        <w:tc>
          <w:tcPr>
            <w:tcW w:w="628" w:type="pct"/>
          </w:tcPr>
          <w:p w14:paraId="021286B7" w14:textId="77777777" w:rsidR="000923CB" w:rsidRPr="00B273F9" w:rsidRDefault="000923CB" w:rsidP="00525B73">
            <w:pPr>
              <w:rPr>
                <w:rFonts w:ascii="Garamond" w:hAnsi="Garamond" w:cs="Times New Roman"/>
                <w:sz w:val="24"/>
              </w:rPr>
            </w:pPr>
          </w:p>
        </w:tc>
        <w:tc>
          <w:tcPr>
            <w:tcW w:w="286" w:type="pct"/>
          </w:tcPr>
          <w:p w14:paraId="1BC6CD0F" w14:textId="77777777" w:rsidR="000923CB" w:rsidRPr="00B273F9" w:rsidRDefault="000923CB" w:rsidP="00525B73">
            <w:pPr>
              <w:rPr>
                <w:rFonts w:ascii="Garamond" w:hAnsi="Garamond" w:cs="Times New Roman"/>
                <w:sz w:val="24"/>
              </w:rPr>
            </w:pPr>
          </w:p>
        </w:tc>
        <w:tc>
          <w:tcPr>
            <w:tcW w:w="784" w:type="pct"/>
          </w:tcPr>
          <w:p w14:paraId="34B5833B" w14:textId="77777777" w:rsidR="000923CB" w:rsidRPr="00B273F9" w:rsidRDefault="000923CB" w:rsidP="00525B73">
            <w:pPr>
              <w:rPr>
                <w:rFonts w:ascii="Garamond" w:hAnsi="Garamond" w:cs="Times New Roman"/>
                <w:sz w:val="24"/>
              </w:rPr>
            </w:pPr>
          </w:p>
        </w:tc>
        <w:tc>
          <w:tcPr>
            <w:tcW w:w="459" w:type="pct"/>
          </w:tcPr>
          <w:p w14:paraId="3278438E" w14:textId="77777777" w:rsidR="000923CB" w:rsidRPr="00B273F9" w:rsidRDefault="000923CB" w:rsidP="00525B73">
            <w:pPr>
              <w:rPr>
                <w:rFonts w:ascii="Garamond" w:hAnsi="Garamond" w:cs="Times New Roman"/>
                <w:sz w:val="24"/>
              </w:rPr>
            </w:pPr>
          </w:p>
        </w:tc>
      </w:tr>
    </w:tbl>
    <w:p w14:paraId="77177B68" w14:textId="77777777" w:rsidR="000923CB" w:rsidRPr="00B273F9" w:rsidRDefault="000923CB" w:rsidP="00525B73">
      <w:pPr>
        <w:rPr>
          <w:rFonts w:ascii="Garamond" w:hAnsi="Garamond"/>
          <w:sz w:val="24"/>
        </w:rPr>
      </w:pPr>
    </w:p>
    <w:sectPr w:rsidR="000923CB" w:rsidRPr="00B273F9" w:rsidSect="000923CB">
      <w:headerReference w:type="even" r:id="rId19"/>
      <w:headerReference w:type="default" r:id="rId20"/>
      <w:footerReference w:type="even" r:id="rId21"/>
      <w:footerReference w:type="default" r:id="rId22"/>
      <w:footerReference w:type="first" r:id="rId23"/>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3F284" w14:textId="77777777" w:rsidR="00941799" w:rsidRDefault="00941799">
      <w:r>
        <w:separator/>
      </w:r>
    </w:p>
  </w:endnote>
  <w:endnote w:type="continuationSeparator" w:id="0">
    <w:p w14:paraId="7E0F1DD6" w14:textId="77777777" w:rsidR="00941799" w:rsidRDefault="0094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308945"/>
      <w:docPartObj>
        <w:docPartGallery w:val="Page Numbers (Bottom of Page)"/>
        <w:docPartUnique/>
      </w:docPartObj>
    </w:sdtPr>
    <w:sdtEndPr>
      <w:rPr>
        <w:rFonts w:ascii="Garamond" w:hAnsi="Garamond"/>
        <w:noProof/>
        <w:sz w:val="20"/>
        <w:szCs w:val="20"/>
      </w:rPr>
    </w:sdtEndPr>
    <w:sdtContent>
      <w:p w14:paraId="510CE4ED" w14:textId="77777777" w:rsidR="00EB4BB8" w:rsidRPr="009A5937" w:rsidRDefault="00EB4BB8">
        <w:pPr>
          <w:pStyle w:val="Footer"/>
          <w:jc w:val="center"/>
          <w:rPr>
            <w:rFonts w:ascii="Garamond" w:hAnsi="Garamond"/>
            <w:sz w:val="20"/>
            <w:szCs w:val="20"/>
          </w:rPr>
        </w:pPr>
        <w:r w:rsidRPr="009A5937">
          <w:rPr>
            <w:rFonts w:ascii="Garamond" w:hAnsi="Garamond"/>
            <w:sz w:val="20"/>
            <w:szCs w:val="20"/>
          </w:rPr>
          <w:fldChar w:fldCharType="begin"/>
        </w:r>
        <w:r w:rsidRPr="009A5937">
          <w:rPr>
            <w:rFonts w:ascii="Garamond" w:hAnsi="Garamond"/>
            <w:sz w:val="20"/>
            <w:szCs w:val="20"/>
          </w:rPr>
          <w:instrText xml:space="preserve"> PAGE   \* MERGEFORMAT </w:instrText>
        </w:r>
        <w:r w:rsidRPr="009A5937">
          <w:rPr>
            <w:rFonts w:ascii="Garamond" w:hAnsi="Garamond"/>
            <w:sz w:val="20"/>
            <w:szCs w:val="20"/>
          </w:rPr>
          <w:fldChar w:fldCharType="separate"/>
        </w:r>
        <w:r w:rsidRPr="009A5937">
          <w:rPr>
            <w:rFonts w:ascii="Garamond" w:hAnsi="Garamond"/>
            <w:noProof/>
            <w:sz w:val="20"/>
            <w:szCs w:val="20"/>
          </w:rPr>
          <w:t>2</w:t>
        </w:r>
        <w:r w:rsidRPr="009A5937">
          <w:rPr>
            <w:rFonts w:ascii="Garamond" w:hAnsi="Garamond"/>
            <w:noProof/>
            <w:sz w:val="20"/>
            <w:szCs w:val="20"/>
          </w:rPr>
          <w:fldChar w:fldCharType="end"/>
        </w:r>
      </w:p>
    </w:sdtContent>
  </w:sdt>
  <w:p w14:paraId="76B72A24" w14:textId="77777777" w:rsidR="00EB4BB8" w:rsidRDefault="00EB4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373264"/>
      <w:docPartObj>
        <w:docPartGallery w:val="Page Numbers (Bottom of Page)"/>
        <w:docPartUnique/>
      </w:docPartObj>
    </w:sdtPr>
    <w:sdtEndPr>
      <w:rPr>
        <w:noProof/>
      </w:rPr>
    </w:sdtEndPr>
    <w:sdtContent>
      <w:p w14:paraId="2BED69B7" w14:textId="0A67A45E" w:rsidR="00AA2C5A" w:rsidRDefault="00AA2C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F3095B" w14:textId="77777777" w:rsidR="00AA2C5A" w:rsidRDefault="00AA2C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C7640F9" w14:paraId="17F65C01" w14:textId="77777777" w:rsidTr="5C7640F9">
      <w:tc>
        <w:tcPr>
          <w:tcW w:w="3120" w:type="dxa"/>
        </w:tcPr>
        <w:p w14:paraId="5853E493" w14:textId="6B57E44A" w:rsidR="5C7640F9" w:rsidRDefault="5C7640F9" w:rsidP="5C7640F9">
          <w:pPr>
            <w:pStyle w:val="Header"/>
            <w:ind w:left="-115"/>
          </w:pPr>
        </w:p>
      </w:tc>
      <w:tc>
        <w:tcPr>
          <w:tcW w:w="3120" w:type="dxa"/>
        </w:tcPr>
        <w:p w14:paraId="363EDF4F" w14:textId="18C900A8" w:rsidR="5C7640F9" w:rsidRDefault="5C7640F9" w:rsidP="5C7640F9">
          <w:pPr>
            <w:pStyle w:val="Header"/>
            <w:jc w:val="center"/>
          </w:pPr>
        </w:p>
      </w:tc>
      <w:tc>
        <w:tcPr>
          <w:tcW w:w="3120" w:type="dxa"/>
        </w:tcPr>
        <w:p w14:paraId="0CAF3E07" w14:textId="07C40239" w:rsidR="5C7640F9" w:rsidRDefault="5C7640F9" w:rsidP="5C7640F9">
          <w:pPr>
            <w:pStyle w:val="Header"/>
            <w:ind w:right="-115"/>
            <w:jc w:val="right"/>
          </w:pPr>
        </w:p>
      </w:tc>
    </w:tr>
  </w:tbl>
  <w:p w14:paraId="124F3EC9" w14:textId="25A67F8C" w:rsidR="5C7640F9" w:rsidRDefault="5C7640F9" w:rsidP="5C7640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821084"/>
      <w:docPartObj>
        <w:docPartGallery w:val="Page Numbers (Bottom of Page)"/>
        <w:docPartUnique/>
      </w:docPartObj>
    </w:sdtPr>
    <w:sdtEndPr>
      <w:rPr>
        <w:noProof/>
      </w:rPr>
    </w:sdtEndPr>
    <w:sdtContent>
      <w:p w14:paraId="2F642F90" w14:textId="4F7E2FC3" w:rsidR="00032141" w:rsidRDefault="000321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3ECE9C" w14:textId="48201ACF" w:rsidR="5C7640F9" w:rsidRDefault="5C7640F9" w:rsidP="5C7640F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6248"/>
      <w:docPartObj>
        <w:docPartGallery w:val="Page Numbers (Bottom of Page)"/>
        <w:docPartUnique/>
      </w:docPartObj>
    </w:sdtPr>
    <w:sdtEndPr>
      <w:rPr>
        <w:noProof/>
      </w:rPr>
    </w:sdtEndPr>
    <w:sdtContent>
      <w:p w14:paraId="6D79C15A" w14:textId="3629E24F" w:rsidR="00032141" w:rsidRDefault="000321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1D2DA1" w14:textId="77777777" w:rsidR="001B3385" w:rsidRPr="0015041B" w:rsidRDefault="001B3385" w:rsidP="0015041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5C7640F9" w14:paraId="3D8F82EF" w14:textId="77777777" w:rsidTr="5C7640F9">
      <w:tc>
        <w:tcPr>
          <w:tcW w:w="3600" w:type="dxa"/>
        </w:tcPr>
        <w:p w14:paraId="64F4C9AE" w14:textId="26BE9800" w:rsidR="5C7640F9" w:rsidRDefault="5C7640F9" w:rsidP="5C7640F9">
          <w:pPr>
            <w:pStyle w:val="Header"/>
            <w:ind w:left="-115"/>
          </w:pPr>
        </w:p>
      </w:tc>
      <w:tc>
        <w:tcPr>
          <w:tcW w:w="3600" w:type="dxa"/>
        </w:tcPr>
        <w:p w14:paraId="554DA160" w14:textId="1D249217" w:rsidR="5C7640F9" w:rsidRDefault="5C7640F9" w:rsidP="5C7640F9">
          <w:pPr>
            <w:pStyle w:val="Header"/>
            <w:jc w:val="center"/>
          </w:pPr>
        </w:p>
      </w:tc>
      <w:tc>
        <w:tcPr>
          <w:tcW w:w="3600" w:type="dxa"/>
        </w:tcPr>
        <w:p w14:paraId="2271EDC2" w14:textId="5A3A044F" w:rsidR="5C7640F9" w:rsidRDefault="5C7640F9" w:rsidP="5C7640F9">
          <w:pPr>
            <w:pStyle w:val="Header"/>
            <w:ind w:right="-115"/>
            <w:jc w:val="right"/>
          </w:pPr>
        </w:p>
      </w:tc>
    </w:tr>
  </w:tbl>
  <w:p w14:paraId="6E183817" w14:textId="501FC204" w:rsidR="5C7640F9" w:rsidRDefault="5C7640F9" w:rsidP="5C764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E9C98" w14:textId="77777777" w:rsidR="00941799" w:rsidRDefault="00941799">
      <w:r>
        <w:separator/>
      </w:r>
    </w:p>
  </w:footnote>
  <w:footnote w:type="continuationSeparator" w:id="0">
    <w:p w14:paraId="6641CD05" w14:textId="77777777" w:rsidR="00941799" w:rsidRDefault="00941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C7640F9" w14:paraId="609B1805" w14:textId="77777777" w:rsidTr="5C7640F9">
      <w:tc>
        <w:tcPr>
          <w:tcW w:w="3120" w:type="dxa"/>
        </w:tcPr>
        <w:p w14:paraId="15DECEFC" w14:textId="0860B0FB" w:rsidR="5C7640F9" w:rsidRDefault="5C7640F9" w:rsidP="5C7640F9">
          <w:pPr>
            <w:pStyle w:val="Header"/>
            <w:ind w:left="-115"/>
          </w:pPr>
        </w:p>
      </w:tc>
      <w:tc>
        <w:tcPr>
          <w:tcW w:w="3120" w:type="dxa"/>
        </w:tcPr>
        <w:p w14:paraId="21E4D815" w14:textId="532E96A2" w:rsidR="5C7640F9" w:rsidRDefault="5C7640F9" w:rsidP="5C7640F9">
          <w:pPr>
            <w:pStyle w:val="Header"/>
            <w:jc w:val="center"/>
          </w:pPr>
        </w:p>
      </w:tc>
      <w:tc>
        <w:tcPr>
          <w:tcW w:w="3120" w:type="dxa"/>
        </w:tcPr>
        <w:p w14:paraId="3E4E9E6E" w14:textId="322054B0" w:rsidR="5C7640F9" w:rsidRDefault="5C7640F9" w:rsidP="5C7640F9">
          <w:pPr>
            <w:pStyle w:val="Header"/>
            <w:ind w:right="-115"/>
            <w:jc w:val="right"/>
          </w:pPr>
        </w:p>
      </w:tc>
    </w:tr>
  </w:tbl>
  <w:p w14:paraId="2C3B3AFE" w14:textId="55521DB2" w:rsidR="5C7640F9" w:rsidRDefault="5C7640F9" w:rsidP="5C764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C7640F9" w14:paraId="011A7A22" w14:textId="77777777" w:rsidTr="5C7640F9">
      <w:tc>
        <w:tcPr>
          <w:tcW w:w="3120" w:type="dxa"/>
        </w:tcPr>
        <w:p w14:paraId="759BB082" w14:textId="659C6122" w:rsidR="5C7640F9" w:rsidRDefault="5C7640F9" w:rsidP="5C7640F9">
          <w:pPr>
            <w:pStyle w:val="Header"/>
            <w:ind w:left="-115"/>
          </w:pPr>
        </w:p>
      </w:tc>
      <w:tc>
        <w:tcPr>
          <w:tcW w:w="3120" w:type="dxa"/>
        </w:tcPr>
        <w:p w14:paraId="76AC8466" w14:textId="5E193311" w:rsidR="5C7640F9" w:rsidRDefault="5C7640F9" w:rsidP="5C7640F9">
          <w:pPr>
            <w:pStyle w:val="Header"/>
            <w:jc w:val="center"/>
          </w:pPr>
        </w:p>
      </w:tc>
      <w:tc>
        <w:tcPr>
          <w:tcW w:w="3120" w:type="dxa"/>
        </w:tcPr>
        <w:p w14:paraId="5F09AA23" w14:textId="3F03ABE1" w:rsidR="5C7640F9" w:rsidRDefault="5C7640F9" w:rsidP="5C7640F9">
          <w:pPr>
            <w:pStyle w:val="Header"/>
            <w:ind w:right="-115"/>
            <w:jc w:val="right"/>
          </w:pPr>
        </w:p>
      </w:tc>
    </w:tr>
  </w:tbl>
  <w:p w14:paraId="786AC3AB" w14:textId="05D8EEDF" w:rsidR="5C7640F9" w:rsidRDefault="5C7640F9" w:rsidP="5C7640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EDD4" w14:textId="514AF3D0" w:rsidR="00E41E79" w:rsidRDefault="00E41E79">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EB3BF" w14:textId="2D4ED039" w:rsidR="5C7640F9" w:rsidRDefault="5C7640F9" w:rsidP="5C7640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C7640F9" w14:paraId="22416BA3" w14:textId="77777777" w:rsidTr="5C7640F9">
      <w:tc>
        <w:tcPr>
          <w:tcW w:w="3120" w:type="dxa"/>
        </w:tcPr>
        <w:p w14:paraId="6C521765" w14:textId="04F68296" w:rsidR="5C7640F9" w:rsidRDefault="5C7640F9" w:rsidP="5C7640F9">
          <w:pPr>
            <w:pStyle w:val="Header"/>
            <w:ind w:left="-115"/>
          </w:pPr>
        </w:p>
      </w:tc>
      <w:tc>
        <w:tcPr>
          <w:tcW w:w="3120" w:type="dxa"/>
        </w:tcPr>
        <w:p w14:paraId="3E4DE84F" w14:textId="3417B92F" w:rsidR="5C7640F9" w:rsidRDefault="5C7640F9" w:rsidP="5C7640F9">
          <w:pPr>
            <w:pStyle w:val="Header"/>
            <w:jc w:val="center"/>
          </w:pPr>
        </w:p>
      </w:tc>
      <w:tc>
        <w:tcPr>
          <w:tcW w:w="3120" w:type="dxa"/>
        </w:tcPr>
        <w:p w14:paraId="450EE302" w14:textId="47639CAF" w:rsidR="5C7640F9" w:rsidRDefault="5C7640F9" w:rsidP="5C7640F9">
          <w:pPr>
            <w:pStyle w:val="Header"/>
            <w:ind w:right="-115"/>
            <w:jc w:val="right"/>
          </w:pPr>
        </w:p>
      </w:tc>
    </w:tr>
  </w:tbl>
  <w:p w14:paraId="7E50E815" w14:textId="44892513" w:rsidR="5C7640F9" w:rsidRDefault="5C7640F9" w:rsidP="5C7640F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6E57" w14:textId="144D8F3A" w:rsidR="5C7640F9" w:rsidRDefault="5C7640F9" w:rsidP="5C7640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990D" w14:textId="77777777" w:rsidR="001B3385" w:rsidRDefault="001B3385">
    <w:pPr>
      <w:pStyle w:val="Header"/>
    </w:pPr>
    <w:r>
      <w:rPr>
        <w:noProof/>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5750D"/>
    <w:multiLevelType w:val="hybridMultilevel"/>
    <w:tmpl w:val="7DEAF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B4AEA"/>
    <w:multiLevelType w:val="hybridMultilevel"/>
    <w:tmpl w:val="5470A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900DC"/>
    <w:multiLevelType w:val="hybridMultilevel"/>
    <w:tmpl w:val="3F7C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12FD3"/>
    <w:multiLevelType w:val="hybridMultilevel"/>
    <w:tmpl w:val="8CA03C5A"/>
    <w:lvl w:ilvl="0" w:tplc="A16E7B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BA3E6C"/>
    <w:multiLevelType w:val="hybridMultilevel"/>
    <w:tmpl w:val="D62257F0"/>
    <w:lvl w:ilvl="0" w:tplc="A16E7B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B1D69"/>
    <w:multiLevelType w:val="hybridMultilevel"/>
    <w:tmpl w:val="5038C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4A"/>
    <w:rsid w:val="00003E80"/>
    <w:rsid w:val="000074B1"/>
    <w:rsid w:val="00014181"/>
    <w:rsid w:val="000208F0"/>
    <w:rsid w:val="00024AD2"/>
    <w:rsid w:val="00032141"/>
    <w:rsid w:val="0003308E"/>
    <w:rsid w:val="00034C30"/>
    <w:rsid w:val="00036764"/>
    <w:rsid w:val="00046277"/>
    <w:rsid w:val="00075F44"/>
    <w:rsid w:val="000819D3"/>
    <w:rsid w:val="00086284"/>
    <w:rsid w:val="00092211"/>
    <w:rsid w:val="000923CB"/>
    <w:rsid w:val="0009420D"/>
    <w:rsid w:val="0009679D"/>
    <w:rsid w:val="000A19F6"/>
    <w:rsid w:val="000A3C54"/>
    <w:rsid w:val="000B2D1A"/>
    <w:rsid w:val="000C04CD"/>
    <w:rsid w:val="000C0DA4"/>
    <w:rsid w:val="000C2E80"/>
    <w:rsid w:val="000C51A4"/>
    <w:rsid w:val="000C78A2"/>
    <w:rsid w:val="000D36A5"/>
    <w:rsid w:val="000D5D62"/>
    <w:rsid w:val="000D6C7A"/>
    <w:rsid w:val="000D754A"/>
    <w:rsid w:val="000F7157"/>
    <w:rsid w:val="00104E27"/>
    <w:rsid w:val="00114546"/>
    <w:rsid w:val="00115D70"/>
    <w:rsid w:val="00117B6F"/>
    <w:rsid w:val="001363AD"/>
    <w:rsid w:val="00142C8A"/>
    <w:rsid w:val="00143478"/>
    <w:rsid w:val="00146F6F"/>
    <w:rsid w:val="0015041B"/>
    <w:rsid w:val="00152682"/>
    <w:rsid w:val="00155B1C"/>
    <w:rsid w:val="00161042"/>
    <w:rsid w:val="00170EDD"/>
    <w:rsid w:val="00182CC8"/>
    <w:rsid w:val="00183A3C"/>
    <w:rsid w:val="00183C6C"/>
    <w:rsid w:val="001A06F1"/>
    <w:rsid w:val="001A3998"/>
    <w:rsid w:val="001A4312"/>
    <w:rsid w:val="001A595A"/>
    <w:rsid w:val="001A7AC1"/>
    <w:rsid w:val="001A7E07"/>
    <w:rsid w:val="001B3291"/>
    <w:rsid w:val="001B3385"/>
    <w:rsid w:val="001C107B"/>
    <w:rsid w:val="001C3D24"/>
    <w:rsid w:val="001C5310"/>
    <w:rsid w:val="001D714A"/>
    <w:rsid w:val="001E21EB"/>
    <w:rsid w:val="001E2A7F"/>
    <w:rsid w:val="001E2E1A"/>
    <w:rsid w:val="001E7EC4"/>
    <w:rsid w:val="001F031A"/>
    <w:rsid w:val="001F3180"/>
    <w:rsid w:val="002016CA"/>
    <w:rsid w:val="0021426A"/>
    <w:rsid w:val="00242440"/>
    <w:rsid w:val="00245AD8"/>
    <w:rsid w:val="0024630C"/>
    <w:rsid w:val="002500B2"/>
    <w:rsid w:val="0025294E"/>
    <w:rsid w:val="0026458B"/>
    <w:rsid w:val="00293A04"/>
    <w:rsid w:val="002A069A"/>
    <w:rsid w:val="002B7A21"/>
    <w:rsid w:val="002C2F36"/>
    <w:rsid w:val="002C2FBB"/>
    <w:rsid w:val="002E7EE4"/>
    <w:rsid w:val="003035BE"/>
    <w:rsid w:val="00330E21"/>
    <w:rsid w:val="00331414"/>
    <w:rsid w:val="00343772"/>
    <w:rsid w:val="003449CA"/>
    <w:rsid w:val="003450A0"/>
    <w:rsid w:val="003569C5"/>
    <w:rsid w:val="003571D9"/>
    <w:rsid w:val="00357A86"/>
    <w:rsid w:val="00373AF1"/>
    <w:rsid w:val="0038004C"/>
    <w:rsid w:val="00380866"/>
    <w:rsid w:val="00392D8B"/>
    <w:rsid w:val="003935F7"/>
    <w:rsid w:val="00395760"/>
    <w:rsid w:val="003B76FD"/>
    <w:rsid w:val="004013F4"/>
    <w:rsid w:val="004043C9"/>
    <w:rsid w:val="00404F16"/>
    <w:rsid w:val="0042506C"/>
    <w:rsid w:val="00451BEA"/>
    <w:rsid w:val="0046357E"/>
    <w:rsid w:val="0048060F"/>
    <w:rsid w:val="00487DBB"/>
    <w:rsid w:val="00491CB5"/>
    <w:rsid w:val="00491F4B"/>
    <w:rsid w:val="00494CFB"/>
    <w:rsid w:val="004A5135"/>
    <w:rsid w:val="004D4136"/>
    <w:rsid w:val="004F0707"/>
    <w:rsid w:val="004F74D2"/>
    <w:rsid w:val="004F7778"/>
    <w:rsid w:val="0051271F"/>
    <w:rsid w:val="005143B9"/>
    <w:rsid w:val="00525B73"/>
    <w:rsid w:val="00547EC5"/>
    <w:rsid w:val="00552D23"/>
    <w:rsid w:val="0055676C"/>
    <w:rsid w:val="00564FB8"/>
    <w:rsid w:val="0057482B"/>
    <w:rsid w:val="00577C59"/>
    <w:rsid w:val="00582F54"/>
    <w:rsid w:val="005838AC"/>
    <w:rsid w:val="005A0244"/>
    <w:rsid w:val="005A3ADD"/>
    <w:rsid w:val="005C2B2F"/>
    <w:rsid w:val="005F3D73"/>
    <w:rsid w:val="006014D5"/>
    <w:rsid w:val="00632930"/>
    <w:rsid w:val="00637753"/>
    <w:rsid w:val="0064061B"/>
    <w:rsid w:val="006419E2"/>
    <w:rsid w:val="006553AD"/>
    <w:rsid w:val="00672301"/>
    <w:rsid w:val="006A146D"/>
    <w:rsid w:val="006A234E"/>
    <w:rsid w:val="006B1222"/>
    <w:rsid w:val="006B4D17"/>
    <w:rsid w:val="006F2CE1"/>
    <w:rsid w:val="00705DF7"/>
    <w:rsid w:val="0071000A"/>
    <w:rsid w:val="007318BE"/>
    <w:rsid w:val="007361F0"/>
    <w:rsid w:val="00760FC4"/>
    <w:rsid w:val="00764F0D"/>
    <w:rsid w:val="00774901"/>
    <w:rsid w:val="00774C42"/>
    <w:rsid w:val="00794553"/>
    <w:rsid w:val="00796376"/>
    <w:rsid w:val="007A792C"/>
    <w:rsid w:val="007B34B5"/>
    <w:rsid w:val="007D1471"/>
    <w:rsid w:val="007D2524"/>
    <w:rsid w:val="008078AD"/>
    <w:rsid w:val="0082477B"/>
    <w:rsid w:val="008310B2"/>
    <w:rsid w:val="008369DF"/>
    <w:rsid w:val="00842046"/>
    <w:rsid w:val="00851FD0"/>
    <w:rsid w:val="00871E7E"/>
    <w:rsid w:val="008875D5"/>
    <w:rsid w:val="008908C6"/>
    <w:rsid w:val="008A20F1"/>
    <w:rsid w:val="008A6125"/>
    <w:rsid w:val="008C1016"/>
    <w:rsid w:val="008C1622"/>
    <w:rsid w:val="008C67A0"/>
    <w:rsid w:val="008D479C"/>
    <w:rsid w:val="008E2A51"/>
    <w:rsid w:val="008F1765"/>
    <w:rsid w:val="009113C2"/>
    <w:rsid w:val="00911508"/>
    <w:rsid w:val="00912917"/>
    <w:rsid w:val="00920873"/>
    <w:rsid w:val="00941799"/>
    <w:rsid w:val="00943979"/>
    <w:rsid w:val="009439FA"/>
    <w:rsid w:val="00947BD2"/>
    <w:rsid w:val="00954008"/>
    <w:rsid w:val="00954E54"/>
    <w:rsid w:val="009561F5"/>
    <w:rsid w:val="00973A91"/>
    <w:rsid w:val="00975DE7"/>
    <w:rsid w:val="009843C2"/>
    <w:rsid w:val="009859B1"/>
    <w:rsid w:val="009A2ACB"/>
    <w:rsid w:val="009A5937"/>
    <w:rsid w:val="009B6AA4"/>
    <w:rsid w:val="009C6481"/>
    <w:rsid w:val="009D1C7B"/>
    <w:rsid w:val="00A0418E"/>
    <w:rsid w:val="00A14A39"/>
    <w:rsid w:val="00A20545"/>
    <w:rsid w:val="00A34ED2"/>
    <w:rsid w:val="00A50AEF"/>
    <w:rsid w:val="00A53738"/>
    <w:rsid w:val="00A72947"/>
    <w:rsid w:val="00A8297B"/>
    <w:rsid w:val="00A866B1"/>
    <w:rsid w:val="00AA1785"/>
    <w:rsid w:val="00AA27DD"/>
    <w:rsid w:val="00AA2C5A"/>
    <w:rsid w:val="00AB2AEB"/>
    <w:rsid w:val="00AB6FC8"/>
    <w:rsid w:val="00AC5510"/>
    <w:rsid w:val="00AD6349"/>
    <w:rsid w:val="00AE6A6C"/>
    <w:rsid w:val="00AF590D"/>
    <w:rsid w:val="00B0194F"/>
    <w:rsid w:val="00B11408"/>
    <w:rsid w:val="00B273F9"/>
    <w:rsid w:val="00B31FDF"/>
    <w:rsid w:val="00B427E7"/>
    <w:rsid w:val="00B71BEE"/>
    <w:rsid w:val="00B7751E"/>
    <w:rsid w:val="00B8255E"/>
    <w:rsid w:val="00B930F8"/>
    <w:rsid w:val="00BA11FC"/>
    <w:rsid w:val="00BA251F"/>
    <w:rsid w:val="00BC1656"/>
    <w:rsid w:val="00BC31A7"/>
    <w:rsid w:val="00BD26AC"/>
    <w:rsid w:val="00BD28A5"/>
    <w:rsid w:val="00BE6B80"/>
    <w:rsid w:val="00BF3D87"/>
    <w:rsid w:val="00C11B66"/>
    <w:rsid w:val="00C131EA"/>
    <w:rsid w:val="00C2227D"/>
    <w:rsid w:val="00C41BC4"/>
    <w:rsid w:val="00C45732"/>
    <w:rsid w:val="00C57F49"/>
    <w:rsid w:val="00C625CC"/>
    <w:rsid w:val="00C669FA"/>
    <w:rsid w:val="00C6780F"/>
    <w:rsid w:val="00C815EC"/>
    <w:rsid w:val="00C86657"/>
    <w:rsid w:val="00CB1005"/>
    <w:rsid w:val="00CB37D6"/>
    <w:rsid w:val="00CB4013"/>
    <w:rsid w:val="00CC0675"/>
    <w:rsid w:val="00CD20CE"/>
    <w:rsid w:val="00CD3643"/>
    <w:rsid w:val="00CE0062"/>
    <w:rsid w:val="00CE520E"/>
    <w:rsid w:val="00CF36F0"/>
    <w:rsid w:val="00D13A70"/>
    <w:rsid w:val="00D34D29"/>
    <w:rsid w:val="00D35F3D"/>
    <w:rsid w:val="00D4331F"/>
    <w:rsid w:val="00D74AE3"/>
    <w:rsid w:val="00D852C2"/>
    <w:rsid w:val="00D900C5"/>
    <w:rsid w:val="00D94EC8"/>
    <w:rsid w:val="00DA24BA"/>
    <w:rsid w:val="00DC1999"/>
    <w:rsid w:val="00DD30F6"/>
    <w:rsid w:val="00DD39E2"/>
    <w:rsid w:val="00DE4BAD"/>
    <w:rsid w:val="00E05973"/>
    <w:rsid w:val="00E24EC2"/>
    <w:rsid w:val="00E30E1C"/>
    <w:rsid w:val="00E41E79"/>
    <w:rsid w:val="00E54474"/>
    <w:rsid w:val="00E6186E"/>
    <w:rsid w:val="00E676EB"/>
    <w:rsid w:val="00E84BA4"/>
    <w:rsid w:val="00EB4BB8"/>
    <w:rsid w:val="00EB6F06"/>
    <w:rsid w:val="00EC73FF"/>
    <w:rsid w:val="00EE21B2"/>
    <w:rsid w:val="00EF27B0"/>
    <w:rsid w:val="00F02C26"/>
    <w:rsid w:val="00F153EE"/>
    <w:rsid w:val="00F22986"/>
    <w:rsid w:val="00F2329F"/>
    <w:rsid w:val="00F307BF"/>
    <w:rsid w:val="00F35E51"/>
    <w:rsid w:val="00F53A45"/>
    <w:rsid w:val="00F6434B"/>
    <w:rsid w:val="00F66259"/>
    <w:rsid w:val="00F67A26"/>
    <w:rsid w:val="00F74D7D"/>
    <w:rsid w:val="00F9782E"/>
    <w:rsid w:val="00FA3F3B"/>
    <w:rsid w:val="00FA5453"/>
    <w:rsid w:val="00FB29CD"/>
    <w:rsid w:val="00FD47FA"/>
    <w:rsid w:val="00FE69BC"/>
    <w:rsid w:val="00FF1FF2"/>
    <w:rsid w:val="00FF348C"/>
    <w:rsid w:val="00FF6FDF"/>
    <w:rsid w:val="058D8CEE"/>
    <w:rsid w:val="05EB7E59"/>
    <w:rsid w:val="0920C47B"/>
    <w:rsid w:val="1CB25106"/>
    <w:rsid w:val="28D9B398"/>
    <w:rsid w:val="2C0B24BF"/>
    <w:rsid w:val="3CB464F7"/>
    <w:rsid w:val="48A51C99"/>
    <w:rsid w:val="55547710"/>
    <w:rsid w:val="5C7640F9"/>
    <w:rsid w:val="7F185C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9121E7"/>
  <w15:docId w15:val="{7997DEC1-7B0B-4F4F-9120-6A0346E3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1508"/>
    <w:rPr>
      <w:rFonts w:ascii="Book Antiqua" w:hAnsi="Book Antiqu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754A"/>
    <w:pPr>
      <w:tabs>
        <w:tab w:val="center" w:pos="4320"/>
        <w:tab w:val="right" w:pos="8640"/>
      </w:tabs>
    </w:pPr>
  </w:style>
  <w:style w:type="paragraph" w:styleId="Footer">
    <w:name w:val="footer"/>
    <w:basedOn w:val="Normal"/>
    <w:link w:val="FooterChar"/>
    <w:uiPriority w:val="99"/>
    <w:rsid w:val="000D754A"/>
    <w:pPr>
      <w:tabs>
        <w:tab w:val="center" w:pos="4320"/>
        <w:tab w:val="right" w:pos="8640"/>
      </w:tabs>
    </w:pPr>
  </w:style>
  <w:style w:type="paragraph" w:styleId="BalloonText">
    <w:name w:val="Balloon Text"/>
    <w:basedOn w:val="Normal"/>
    <w:semiHidden/>
    <w:rsid w:val="009D1C7B"/>
    <w:rPr>
      <w:rFonts w:ascii="Tahoma" w:hAnsi="Tahoma" w:cs="Tahoma"/>
      <w:sz w:val="16"/>
      <w:szCs w:val="16"/>
    </w:rPr>
  </w:style>
  <w:style w:type="character" w:styleId="Hyperlink">
    <w:name w:val="Hyperlink"/>
    <w:basedOn w:val="DefaultParagraphFont"/>
    <w:unhideWhenUsed/>
    <w:rsid w:val="0046357E"/>
    <w:rPr>
      <w:color w:val="0000FF" w:themeColor="hyperlink"/>
      <w:u w:val="single"/>
    </w:rPr>
  </w:style>
  <w:style w:type="paragraph" w:styleId="ListParagraph">
    <w:name w:val="List Paragraph"/>
    <w:basedOn w:val="Normal"/>
    <w:uiPriority w:val="34"/>
    <w:qFormat/>
    <w:rsid w:val="00343772"/>
    <w:pPr>
      <w:ind w:left="720"/>
      <w:contextualSpacing/>
    </w:pPr>
  </w:style>
  <w:style w:type="table" w:styleId="TableGrid">
    <w:name w:val="Table Grid"/>
    <w:basedOn w:val="TableNormal"/>
    <w:uiPriority w:val="39"/>
    <w:rsid w:val="007D14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4D29"/>
    <w:rPr>
      <w:color w:val="808080"/>
    </w:rPr>
  </w:style>
  <w:style w:type="character" w:customStyle="1" w:styleId="FooterChar">
    <w:name w:val="Footer Char"/>
    <w:basedOn w:val="DefaultParagraphFont"/>
    <w:link w:val="Footer"/>
    <w:uiPriority w:val="99"/>
    <w:rsid w:val="00EB4BB8"/>
    <w:rPr>
      <w:rFonts w:ascii="Book Antiqua" w:hAnsi="Book Antiqu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838502">
      <w:bodyDiv w:val="1"/>
      <w:marLeft w:val="0"/>
      <w:marRight w:val="0"/>
      <w:marTop w:val="0"/>
      <w:marBottom w:val="0"/>
      <w:divBdr>
        <w:top w:val="none" w:sz="0" w:space="0" w:color="auto"/>
        <w:left w:val="none" w:sz="0" w:space="0" w:color="auto"/>
        <w:bottom w:val="none" w:sz="0" w:space="0" w:color="auto"/>
        <w:right w:val="none" w:sz="0" w:space="0" w:color="auto"/>
      </w:divBdr>
    </w:div>
    <w:div w:id="134868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5CA30382ACC4E9D674781EE889140" ma:contentTypeVersion="10" ma:contentTypeDescription="Create a new document." ma:contentTypeScope="" ma:versionID="efd76da12246697807c7cf4fc7bfdedc">
  <xsd:schema xmlns:xsd="http://www.w3.org/2001/XMLSchema" xmlns:xs="http://www.w3.org/2001/XMLSchema" xmlns:p="http://schemas.microsoft.com/office/2006/metadata/properties" xmlns:ns2="d06f7d32-7181-4253-9b85-ca7ac9c3f9c7" targetNamespace="http://schemas.microsoft.com/office/2006/metadata/properties" ma:root="true" ma:fieldsID="cf1cdddbb24b4bafd14dd4a4fa2c9c61" ns2:_="">
    <xsd:import namespace="d06f7d32-7181-4253-9b85-ca7ac9c3f9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f7d32-7181-4253-9b85-ca7ac9c3f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EA668-3107-4AED-BAFF-97E947388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f7d32-7181-4253-9b85-ca7ac9c3f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93C92-346A-4235-A2A8-2896016662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E0542F-B6EA-459D-9CE3-BE49893844E2}">
  <ds:schemaRefs>
    <ds:schemaRef ds:uri="http://schemas.microsoft.com/sharepoint/v3/contenttype/forms"/>
  </ds:schemaRefs>
</ds:datastoreItem>
</file>

<file path=customXml/itemProps4.xml><?xml version="1.0" encoding="utf-8"?>
<ds:datastoreItem xmlns:ds="http://schemas.openxmlformats.org/officeDocument/2006/customXml" ds:itemID="{EDAB6FF5-2BC4-4B4C-8C46-F898C132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L. Beavers</dc:creator>
  <cp:lastModifiedBy>Bonnie Catalano</cp:lastModifiedBy>
  <cp:revision>2</cp:revision>
  <cp:lastPrinted>2020-07-21T17:28:00Z</cp:lastPrinted>
  <dcterms:created xsi:type="dcterms:W3CDTF">2020-08-17T12:13:00Z</dcterms:created>
  <dcterms:modified xsi:type="dcterms:W3CDTF">2020-08-17T12:13:00Z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0x010100FD05CA30382ACC4E9D674781EE889140</vt:lpwstr>
  </property>
  <property fmtid="{D5CDD505-2E9C-101B-9397-08002B2CF9AE}" pid="3" name="Order">
    <vt:r8>692100</vt:r8>
  </property>
  <property fmtid="{D5CDD505-2E9C-101B-9397-08002B2CF9AE}" pid="4" name="ComplianceAssetId">
    <vt:lpwstr/>
  </property>
</Properties>
</file>